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83" w:rsidRDefault="00E53683" w:rsidP="00D20289">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857875" cy="862910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rotWithShape="1">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l="7046" t="3331" r="2680"/>
                    <a:stretch/>
                  </pic:blipFill>
                  <pic:spPr bwMode="auto">
                    <a:xfrm>
                      <a:off x="0" y="0"/>
                      <a:ext cx="5857420" cy="862843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D20289" w:rsidRPr="00D830E4" w:rsidRDefault="00D20289" w:rsidP="00D20289">
      <w:pPr>
        <w:spacing w:after="0"/>
        <w:jc w:val="center"/>
        <w:rPr>
          <w:rFonts w:ascii="Times New Roman" w:hAnsi="Times New Roman"/>
          <w:sz w:val="24"/>
          <w:szCs w:val="24"/>
        </w:rPr>
      </w:pPr>
    </w:p>
    <w:p w:rsidR="00D20289" w:rsidRPr="00D830E4" w:rsidRDefault="00D20289" w:rsidP="00D20289">
      <w:pPr>
        <w:spacing w:after="0"/>
        <w:jc w:val="right"/>
        <w:rPr>
          <w:sz w:val="24"/>
          <w:szCs w:val="24"/>
        </w:rPr>
      </w:pPr>
    </w:p>
    <w:p w:rsidR="00D20289" w:rsidRPr="00D830E4" w:rsidRDefault="00D20289" w:rsidP="00D20289">
      <w:pPr>
        <w:spacing w:after="0"/>
        <w:jc w:val="center"/>
        <w:rPr>
          <w:sz w:val="24"/>
          <w:szCs w:val="24"/>
        </w:rPr>
      </w:pPr>
    </w:p>
    <w:p w:rsidR="00D20289" w:rsidRPr="00D830E4" w:rsidRDefault="00D20289" w:rsidP="00D20289">
      <w:pPr>
        <w:spacing w:after="0"/>
        <w:jc w:val="center"/>
        <w:rPr>
          <w:sz w:val="24"/>
          <w:szCs w:val="24"/>
        </w:rPr>
      </w:pPr>
    </w:p>
    <w:p w:rsidR="00D20289" w:rsidRPr="00D830E4" w:rsidRDefault="00D20289" w:rsidP="00E53683">
      <w:pPr>
        <w:spacing w:after="0"/>
        <w:rPr>
          <w:rFonts w:ascii="Times New Roman" w:hAnsi="Times New Roman"/>
          <w:sz w:val="24"/>
          <w:szCs w:val="24"/>
        </w:rPr>
      </w:pP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муниципальное бюджетное учреждение культуры</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Грушевского сельского поселения</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«Грушевский СДК»</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СДК ст. Грушевской №1</w:t>
      </w:r>
    </w:p>
    <w:p w:rsidR="00D20289" w:rsidRPr="00D20289" w:rsidRDefault="00D20289" w:rsidP="00D20289">
      <w:pPr>
        <w:spacing w:after="0"/>
        <w:ind w:right="142"/>
        <w:jc w:val="center"/>
        <w:rPr>
          <w:rFonts w:ascii="Times New Roman" w:hAnsi="Times New Roman"/>
          <w:b/>
          <w:sz w:val="24"/>
          <w:szCs w:val="24"/>
        </w:rPr>
      </w:pPr>
    </w:p>
    <w:p w:rsidR="00D20289" w:rsidRPr="00D20289" w:rsidRDefault="00D20289" w:rsidP="00D20289">
      <w:pPr>
        <w:spacing w:after="0" w:line="240" w:lineRule="auto"/>
        <w:ind w:right="142"/>
        <w:rPr>
          <w:rFonts w:ascii="Times New Roman" w:eastAsiaTheme="minorHAnsi" w:hAnsi="Times New Roman" w:cstheme="minorBidi"/>
          <w:i/>
          <w:sz w:val="24"/>
          <w:szCs w:val="24"/>
          <w:lang w:val="x-none" w:eastAsia="ru-RU"/>
        </w:rPr>
      </w:pPr>
      <w:r w:rsidRPr="00D20289">
        <w:rPr>
          <w:rFonts w:ascii="Times New Roman" w:eastAsiaTheme="minorHAnsi" w:hAnsi="Times New Roman"/>
          <w:b/>
          <w:sz w:val="24"/>
          <w:szCs w:val="24"/>
          <w:lang w:eastAsia="ru-RU"/>
        </w:rPr>
        <w:t xml:space="preserve">1 . </w:t>
      </w:r>
      <w:r w:rsidRPr="00D20289">
        <w:rPr>
          <w:rFonts w:ascii="Times New Roman" w:eastAsiaTheme="minorHAnsi" w:hAnsi="Times New Roman" w:cstheme="minorBidi"/>
          <w:b/>
          <w:sz w:val="24"/>
          <w:szCs w:val="24"/>
          <w:lang w:val="x-none" w:eastAsia="ru-RU"/>
        </w:rPr>
        <w:t xml:space="preserve">Краткая характеристика структуры </w:t>
      </w:r>
      <w:r w:rsidRPr="00D20289">
        <w:rPr>
          <w:rFonts w:ascii="Times New Roman" w:eastAsiaTheme="minorHAnsi" w:hAnsi="Times New Roman" w:cstheme="minorBidi"/>
          <w:i/>
          <w:sz w:val="24"/>
          <w:szCs w:val="24"/>
          <w:lang w:val="x-none" w:eastAsia="ru-RU"/>
        </w:rPr>
        <w:t>учреждений (структуру приложить):</w:t>
      </w:r>
    </w:p>
    <w:p w:rsidR="00D20289" w:rsidRPr="00D20289" w:rsidRDefault="00D20289" w:rsidP="00D20289">
      <w:pPr>
        <w:spacing w:after="0" w:line="240" w:lineRule="auto"/>
        <w:ind w:right="142"/>
        <w:rPr>
          <w:rFonts w:ascii="Times New Roman" w:eastAsiaTheme="minorHAnsi" w:hAnsi="Times New Roman" w:cstheme="minorBidi"/>
          <w:i/>
          <w:sz w:val="24"/>
          <w:szCs w:val="24"/>
          <w:lang w:val="x-none" w:eastAsia="ru-RU"/>
        </w:rPr>
      </w:pPr>
      <w:r w:rsidRPr="00D20289">
        <w:rPr>
          <w:rFonts w:ascii="Times New Roman" w:eastAsiaTheme="minorHAnsi" w:hAnsi="Times New Roman" w:cstheme="minorBidi"/>
          <w:i/>
          <w:sz w:val="24"/>
          <w:szCs w:val="24"/>
          <w:lang w:val="x-none" w:eastAsia="ru-RU"/>
        </w:rPr>
        <w:t xml:space="preserve">- указать число, название, место расположения структурных подразделений; </w:t>
      </w:r>
    </w:p>
    <w:p w:rsidR="00D20289" w:rsidRPr="00D20289" w:rsidRDefault="00D20289" w:rsidP="00D20289">
      <w:pPr>
        <w:spacing w:after="0" w:line="240" w:lineRule="auto"/>
        <w:ind w:right="142"/>
        <w:rPr>
          <w:rFonts w:ascii="Times New Roman" w:eastAsiaTheme="minorHAnsi" w:hAnsi="Times New Roman" w:cstheme="minorBidi"/>
          <w:i/>
          <w:sz w:val="24"/>
          <w:szCs w:val="24"/>
          <w:lang w:val="x-none" w:eastAsia="ru-RU"/>
        </w:rPr>
      </w:pPr>
      <w:r w:rsidRPr="00D20289">
        <w:rPr>
          <w:rFonts w:ascii="Times New Roman" w:eastAsiaTheme="minorHAnsi" w:hAnsi="Times New Roman" w:cstheme="minorBidi"/>
          <w:i/>
          <w:sz w:val="24"/>
          <w:szCs w:val="24"/>
          <w:lang w:val="x-none" w:eastAsia="ru-RU"/>
        </w:rPr>
        <w:t>- указать наличие в структуре учреждения отделов;</w:t>
      </w:r>
    </w:p>
    <w:p w:rsidR="00D20289" w:rsidRPr="00D20289" w:rsidRDefault="00D20289" w:rsidP="00D20289">
      <w:pPr>
        <w:spacing w:after="0" w:line="240" w:lineRule="auto"/>
        <w:ind w:right="142"/>
        <w:rPr>
          <w:rFonts w:ascii="Times New Roman" w:eastAsiaTheme="minorHAnsi" w:hAnsi="Times New Roman" w:cstheme="minorBidi"/>
          <w:i/>
          <w:sz w:val="24"/>
          <w:szCs w:val="24"/>
          <w:lang w:val="x-none" w:eastAsia="ru-RU"/>
        </w:rPr>
      </w:pPr>
      <w:r w:rsidRPr="00D20289">
        <w:rPr>
          <w:rFonts w:ascii="Times New Roman" w:eastAsiaTheme="minorHAnsi" w:hAnsi="Times New Roman" w:cstheme="minorBidi"/>
          <w:i/>
          <w:sz w:val="24"/>
          <w:szCs w:val="24"/>
          <w:lang w:val="x-none" w:eastAsia="ru-RU"/>
        </w:rPr>
        <w:t>- штатное расписание,  потребность в кадрах.</w:t>
      </w:r>
    </w:p>
    <w:p w:rsidR="00D20289" w:rsidRPr="00D20289" w:rsidRDefault="00D20289" w:rsidP="00D20289">
      <w:pPr>
        <w:spacing w:after="0"/>
        <w:ind w:right="142"/>
        <w:jc w:val="both"/>
        <w:rPr>
          <w:rFonts w:ascii="Times New Roman" w:eastAsiaTheme="minorHAnsi" w:hAnsi="Times New Roman"/>
          <w:b/>
          <w:sz w:val="24"/>
          <w:szCs w:val="24"/>
          <w:lang w:eastAsia="ru-RU"/>
        </w:rPr>
      </w:pPr>
    </w:p>
    <w:p w:rsidR="00D20289" w:rsidRPr="00D20289" w:rsidRDefault="00D20289" w:rsidP="00D20289">
      <w:pPr>
        <w:spacing w:after="0"/>
        <w:ind w:right="142"/>
        <w:jc w:val="both"/>
        <w:rPr>
          <w:rFonts w:ascii="Times New Roman" w:eastAsiaTheme="minorHAnsi" w:hAnsi="Times New Roman"/>
          <w:b/>
          <w:sz w:val="24"/>
          <w:szCs w:val="24"/>
          <w:lang w:val="x-none" w:eastAsia="ru-RU"/>
        </w:rPr>
      </w:pPr>
      <w:r w:rsidRPr="00D20289">
        <w:rPr>
          <w:rFonts w:ascii="Times New Roman" w:eastAsiaTheme="minorHAnsi" w:hAnsi="Times New Roman"/>
          <w:b/>
          <w:sz w:val="24"/>
          <w:szCs w:val="24"/>
          <w:lang w:val="x-none" w:eastAsia="ru-RU"/>
        </w:rPr>
        <w:t>Состояние сети культурно-досуговых учреждений  по состоянию на  01.0</w:t>
      </w:r>
      <w:r w:rsidRPr="00D20289">
        <w:rPr>
          <w:rFonts w:ascii="Times New Roman" w:eastAsiaTheme="minorHAnsi" w:hAnsi="Times New Roman"/>
          <w:b/>
          <w:sz w:val="24"/>
          <w:szCs w:val="24"/>
          <w:lang w:eastAsia="ru-RU"/>
        </w:rPr>
        <w:t>1</w:t>
      </w:r>
      <w:r w:rsidRPr="00D20289">
        <w:rPr>
          <w:rFonts w:ascii="Times New Roman" w:eastAsiaTheme="minorHAnsi" w:hAnsi="Times New Roman"/>
          <w:b/>
          <w:sz w:val="24"/>
          <w:szCs w:val="24"/>
          <w:lang w:val="x-none" w:eastAsia="ru-RU"/>
        </w:rPr>
        <w:t>.20</w:t>
      </w:r>
      <w:r w:rsidRPr="00D20289">
        <w:rPr>
          <w:rFonts w:ascii="Times New Roman" w:eastAsiaTheme="minorHAnsi" w:hAnsi="Times New Roman"/>
          <w:b/>
          <w:sz w:val="24"/>
          <w:szCs w:val="24"/>
          <w:lang w:eastAsia="ru-RU"/>
        </w:rPr>
        <w:t>21</w:t>
      </w:r>
      <w:r w:rsidRPr="00D20289">
        <w:rPr>
          <w:rFonts w:ascii="Times New Roman" w:eastAsiaTheme="minorHAnsi" w:hAnsi="Times New Roman"/>
          <w:b/>
          <w:sz w:val="24"/>
          <w:szCs w:val="24"/>
          <w:lang w:val="x-none" w:eastAsia="ru-RU"/>
        </w:rPr>
        <w:t xml:space="preserve"> г.: </w:t>
      </w:r>
    </w:p>
    <w:p w:rsidR="00D20289" w:rsidRPr="00D20289" w:rsidRDefault="00D20289" w:rsidP="00D20289">
      <w:pPr>
        <w:spacing w:after="0"/>
        <w:ind w:left="284" w:right="-1"/>
        <w:jc w:val="both"/>
        <w:rPr>
          <w:rFonts w:ascii="Times New Roman" w:eastAsiaTheme="minorHAnsi" w:hAnsi="Times New Roman"/>
          <w:sz w:val="24"/>
          <w:szCs w:val="24"/>
          <w:lang w:eastAsia="ru-RU"/>
        </w:rPr>
      </w:pPr>
    </w:p>
    <w:p w:rsidR="00D20289" w:rsidRPr="00D20289" w:rsidRDefault="00D20289" w:rsidP="00D20289">
      <w:pPr>
        <w:spacing w:after="0"/>
        <w:ind w:left="284" w:right="-1"/>
        <w:jc w:val="both"/>
        <w:rPr>
          <w:rFonts w:ascii="Times New Roman" w:eastAsiaTheme="minorHAnsi" w:hAnsi="Times New Roman"/>
          <w:sz w:val="24"/>
          <w:szCs w:val="24"/>
          <w:lang w:eastAsia="ru-RU"/>
        </w:rPr>
      </w:pPr>
      <w:r w:rsidRPr="00D20289">
        <w:rPr>
          <w:rFonts w:ascii="Times New Roman" w:eastAsiaTheme="minorHAnsi" w:hAnsi="Times New Roman"/>
          <w:sz w:val="24"/>
          <w:szCs w:val="24"/>
          <w:lang w:val="x-none" w:eastAsia="ru-RU"/>
        </w:rPr>
        <w:t>-</w:t>
      </w:r>
      <w:r w:rsidRPr="00D20289">
        <w:rPr>
          <w:rFonts w:ascii="Times New Roman" w:eastAsiaTheme="minorHAnsi" w:hAnsi="Times New Roman"/>
          <w:sz w:val="24"/>
          <w:szCs w:val="24"/>
          <w:lang w:eastAsia="ru-RU"/>
        </w:rPr>
        <w:t xml:space="preserve"> </w:t>
      </w:r>
      <w:r w:rsidRPr="00D20289">
        <w:rPr>
          <w:rFonts w:ascii="Times New Roman" w:eastAsiaTheme="minorHAnsi" w:hAnsi="Times New Roman"/>
          <w:sz w:val="24"/>
          <w:szCs w:val="24"/>
          <w:lang w:val="x-none" w:eastAsia="ru-RU"/>
        </w:rPr>
        <w:t>таблица</w:t>
      </w:r>
      <w:r w:rsidRPr="00D20289">
        <w:rPr>
          <w:rFonts w:ascii="Times New Roman" w:eastAsiaTheme="minorHAnsi" w:hAnsi="Times New Roman"/>
          <w:sz w:val="24"/>
          <w:szCs w:val="24"/>
          <w:lang w:eastAsia="ru-RU"/>
        </w:rPr>
        <w:t xml:space="preserve"> </w:t>
      </w:r>
      <w:r w:rsidRPr="00D20289">
        <w:rPr>
          <w:rFonts w:ascii="Times New Roman" w:eastAsiaTheme="minorHAnsi" w:hAnsi="Times New Roman"/>
          <w:sz w:val="24"/>
          <w:szCs w:val="24"/>
          <w:lang w:val="x-none" w:eastAsia="ru-RU"/>
        </w:rPr>
        <w:t>«Культурно-досуговые учреждения</w:t>
      </w:r>
      <w:r w:rsidRPr="00D20289">
        <w:rPr>
          <w:rFonts w:ascii="Times New Roman" w:eastAsiaTheme="minorHAnsi" w:hAnsi="Times New Roman"/>
          <w:sz w:val="24"/>
          <w:szCs w:val="24"/>
          <w:lang w:eastAsia="ru-RU"/>
        </w:rPr>
        <w:t xml:space="preserve"> Грушевского сельского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2012"/>
        <w:gridCol w:w="1759"/>
        <w:gridCol w:w="2079"/>
        <w:gridCol w:w="1972"/>
      </w:tblGrid>
      <w:tr w:rsidR="00D20289" w:rsidRPr="00D20289" w:rsidTr="00412F42">
        <w:tc>
          <w:tcPr>
            <w:tcW w:w="174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rPr>
              <w:t>П</w:t>
            </w:r>
            <w:proofErr w:type="spellStart"/>
            <w:r w:rsidRPr="00D20289">
              <w:rPr>
                <w:rFonts w:ascii="Times New Roman" w:eastAsiaTheme="minorHAnsi" w:hAnsi="Times New Roman"/>
                <w:i/>
                <w:sz w:val="24"/>
                <w:szCs w:val="24"/>
                <w:lang w:val="x-none"/>
              </w:rPr>
              <w:t>оселение</w:t>
            </w:r>
            <w:proofErr w:type="spellEnd"/>
          </w:p>
        </w:tc>
        <w:tc>
          <w:tcPr>
            <w:tcW w:w="2012"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rPr>
              <w:t>Н</w:t>
            </w:r>
            <w:proofErr w:type="spellStart"/>
            <w:r w:rsidRPr="00D20289">
              <w:rPr>
                <w:rFonts w:ascii="Times New Roman" w:eastAsiaTheme="minorHAnsi" w:hAnsi="Times New Roman"/>
                <w:i/>
                <w:sz w:val="24"/>
                <w:szCs w:val="24"/>
                <w:lang w:val="x-none"/>
              </w:rPr>
              <w:t>аименование</w:t>
            </w:r>
            <w:proofErr w:type="spellEnd"/>
            <w:r w:rsidRPr="00D20289">
              <w:rPr>
                <w:rFonts w:ascii="Times New Roman" w:eastAsiaTheme="minorHAnsi" w:hAnsi="Times New Roman"/>
                <w:i/>
                <w:sz w:val="24"/>
                <w:szCs w:val="24"/>
                <w:lang w:val="x-none"/>
              </w:rPr>
              <w:t xml:space="preserve"> юридического лица</w:t>
            </w:r>
          </w:p>
        </w:tc>
        <w:tc>
          <w:tcPr>
            <w:tcW w:w="175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rPr>
                <w:rFonts w:ascii="Times New Roman" w:hAnsi="Times New Roman"/>
                <w:i/>
                <w:sz w:val="24"/>
                <w:szCs w:val="24"/>
              </w:rPr>
            </w:pPr>
            <w:r w:rsidRPr="00D20289">
              <w:rPr>
                <w:rFonts w:ascii="Times New Roman" w:hAnsi="Times New Roman"/>
                <w:i/>
                <w:sz w:val="24"/>
                <w:szCs w:val="24"/>
              </w:rPr>
              <w:t>Юридический адрес</w:t>
            </w:r>
          </w:p>
        </w:tc>
        <w:tc>
          <w:tcPr>
            <w:tcW w:w="207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rPr>
              <w:t>Н</w:t>
            </w:r>
            <w:proofErr w:type="spellStart"/>
            <w:r w:rsidRPr="00D20289">
              <w:rPr>
                <w:rFonts w:ascii="Times New Roman" w:eastAsiaTheme="minorHAnsi" w:hAnsi="Times New Roman"/>
                <w:i/>
                <w:sz w:val="24"/>
                <w:szCs w:val="24"/>
                <w:lang w:val="x-none"/>
              </w:rPr>
              <w:t>аименование</w:t>
            </w:r>
            <w:proofErr w:type="spellEnd"/>
            <w:r w:rsidRPr="00D20289">
              <w:rPr>
                <w:rFonts w:ascii="Times New Roman" w:eastAsiaTheme="minorHAnsi" w:hAnsi="Times New Roman"/>
                <w:i/>
                <w:sz w:val="24"/>
                <w:szCs w:val="24"/>
                <w:lang w:val="x-none"/>
              </w:rPr>
              <w:t xml:space="preserve"> структурного подразделения</w:t>
            </w:r>
          </w:p>
        </w:tc>
        <w:tc>
          <w:tcPr>
            <w:tcW w:w="1972"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rPr>
              <w:t>А</w:t>
            </w:r>
            <w:proofErr w:type="spellStart"/>
            <w:r w:rsidRPr="00D20289">
              <w:rPr>
                <w:rFonts w:ascii="Times New Roman" w:eastAsiaTheme="minorHAnsi" w:hAnsi="Times New Roman"/>
                <w:i/>
                <w:sz w:val="24"/>
                <w:szCs w:val="24"/>
                <w:lang w:val="x-none"/>
              </w:rPr>
              <w:t>дрес</w:t>
            </w:r>
            <w:proofErr w:type="spellEnd"/>
          </w:p>
        </w:tc>
      </w:tr>
      <w:tr w:rsidR="00D20289" w:rsidRPr="00D20289" w:rsidTr="00412F42">
        <w:tc>
          <w:tcPr>
            <w:tcW w:w="174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Грушевское сельское поселение</w:t>
            </w:r>
          </w:p>
        </w:tc>
        <w:tc>
          <w:tcPr>
            <w:tcW w:w="2012"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 xml:space="preserve">МБУК Грушевского сельского поселения «Грушевский сельский </w:t>
            </w:r>
            <w:r w:rsidRPr="00D20289">
              <w:rPr>
                <w:rFonts w:ascii="Times New Roman" w:eastAsiaTheme="minorHAnsi" w:hAnsi="Times New Roman"/>
                <w:i/>
                <w:sz w:val="24"/>
                <w:szCs w:val="24"/>
              </w:rPr>
              <w:t>Д</w:t>
            </w:r>
            <w:r w:rsidRPr="00D20289">
              <w:rPr>
                <w:rFonts w:ascii="Times New Roman" w:eastAsiaTheme="minorHAnsi" w:hAnsi="Times New Roman"/>
                <w:i/>
                <w:sz w:val="24"/>
                <w:szCs w:val="24"/>
                <w:lang w:val="x-none"/>
              </w:rPr>
              <w:t>ом культуры»</w:t>
            </w:r>
          </w:p>
        </w:tc>
        <w:tc>
          <w:tcPr>
            <w:tcW w:w="175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rPr>
                <w:rFonts w:ascii="Times New Roman" w:hAnsi="Times New Roman"/>
                <w:i/>
                <w:sz w:val="24"/>
                <w:szCs w:val="24"/>
              </w:rPr>
            </w:pPr>
            <w:r w:rsidRPr="00D20289">
              <w:rPr>
                <w:rFonts w:ascii="Times New Roman" w:hAnsi="Times New Roman"/>
                <w:i/>
                <w:sz w:val="24"/>
                <w:szCs w:val="24"/>
              </w:rPr>
              <w:t>346714, станица Грушевская Аксайского района Ростовской области, ул. Советская, 251, а</w:t>
            </w:r>
          </w:p>
        </w:tc>
        <w:tc>
          <w:tcPr>
            <w:tcW w:w="207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 xml:space="preserve">Сельский </w:t>
            </w:r>
            <w:r w:rsidRPr="00D20289">
              <w:rPr>
                <w:rFonts w:ascii="Times New Roman" w:eastAsiaTheme="minorHAnsi" w:hAnsi="Times New Roman"/>
                <w:i/>
                <w:sz w:val="24"/>
                <w:szCs w:val="24"/>
              </w:rPr>
              <w:t>Д</w:t>
            </w:r>
            <w:r w:rsidRPr="00D20289">
              <w:rPr>
                <w:rFonts w:ascii="Times New Roman" w:eastAsiaTheme="minorHAnsi" w:hAnsi="Times New Roman"/>
                <w:i/>
                <w:sz w:val="24"/>
                <w:szCs w:val="24"/>
                <w:lang w:val="x-none"/>
              </w:rPr>
              <w:t>ом культуры станицы Грушевской № 1</w:t>
            </w:r>
          </w:p>
        </w:tc>
        <w:tc>
          <w:tcPr>
            <w:tcW w:w="1972"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346714, Ростовская область, Аксайский район, станица Грушевская, ул. Советская, 251, а</w:t>
            </w:r>
          </w:p>
        </w:tc>
      </w:tr>
      <w:tr w:rsidR="00D20289" w:rsidRPr="00D20289" w:rsidTr="00412F42">
        <w:tc>
          <w:tcPr>
            <w:tcW w:w="1749"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ind w:right="142"/>
              <w:jc w:val="both"/>
              <w:rPr>
                <w:rFonts w:ascii="Times New Roman" w:eastAsiaTheme="minorHAnsi" w:hAnsi="Times New Roman"/>
                <w:i/>
                <w:sz w:val="24"/>
                <w:szCs w:val="24"/>
                <w:lang w:val="x-none"/>
              </w:rPr>
            </w:pPr>
          </w:p>
        </w:tc>
        <w:tc>
          <w:tcPr>
            <w:tcW w:w="2012"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ind w:right="142"/>
              <w:jc w:val="both"/>
              <w:rPr>
                <w:rFonts w:ascii="Times New Roman" w:eastAsiaTheme="minorHAnsi" w:hAnsi="Times New Roman"/>
                <w:i/>
                <w:sz w:val="24"/>
                <w:szCs w:val="24"/>
                <w:lang w:val="x-none"/>
              </w:rPr>
            </w:pPr>
          </w:p>
        </w:tc>
        <w:tc>
          <w:tcPr>
            <w:tcW w:w="1759"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rPr>
                <w:rFonts w:ascii="Times New Roman" w:hAnsi="Times New Roman"/>
                <w:i/>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 xml:space="preserve">Сельский </w:t>
            </w:r>
            <w:r w:rsidRPr="00D20289">
              <w:rPr>
                <w:rFonts w:ascii="Times New Roman" w:eastAsiaTheme="minorHAnsi" w:hAnsi="Times New Roman"/>
                <w:i/>
                <w:sz w:val="24"/>
                <w:szCs w:val="24"/>
              </w:rPr>
              <w:t>Д</w:t>
            </w:r>
            <w:r w:rsidRPr="00D20289">
              <w:rPr>
                <w:rFonts w:ascii="Times New Roman" w:eastAsiaTheme="minorHAnsi" w:hAnsi="Times New Roman"/>
                <w:i/>
                <w:sz w:val="24"/>
                <w:szCs w:val="24"/>
                <w:lang w:val="x-none"/>
              </w:rPr>
              <w:t>ом культуры станицы Грушевской № 2</w:t>
            </w:r>
          </w:p>
        </w:tc>
        <w:tc>
          <w:tcPr>
            <w:tcW w:w="1972"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346713, Ростовская область, Аксайский район, станица Грушевская, ул. Советская, 35</w:t>
            </w:r>
          </w:p>
          <w:p w:rsidR="00D20289" w:rsidRPr="00D20289" w:rsidRDefault="00D20289" w:rsidP="00D20289">
            <w:pPr>
              <w:spacing w:after="0"/>
              <w:ind w:right="142"/>
              <w:jc w:val="both"/>
              <w:rPr>
                <w:rFonts w:ascii="Times New Roman" w:eastAsiaTheme="minorHAnsi" w:hAnsi="Times New Roman"/>
                <w:i/>
                <w:sz w:val="24"/>
                <w:szCs w:val="24"/>
                <w:lang w:val="x-none"/>
              </w:rPr>
            </w:pPr>
          </w:p>
        </w:tc>
      </w:tr>
      <w:tr w:rsidR="00D20289" w:rsidRPr="00D20289" w:rsidTr="00412F42">
        <w:tc>
          <w:tcPr>
            <w:tcW w:w="1749"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ind w:right="142"/>
              <w:jc w:val="both"/>
              <w:rPr>
                <w:rFonts w:ascii="Times New Roman" w:eastAsiaTheme="minorHAnsi" w:hAnsi="Times New Roman"/>
                <w:i/>
                <w:sz w:val="24"/>
                <w:szCs w:val="24"/>
                <w:lang w:val="x-none"/>
              </w:rPr>
            </w:pPr>
          </w:p>
        </w:tc>
        <w:tc>
          <w:tcPr>
            <w:tcW w:w="2012"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ind w:right="142"/>
              <w:jc w:val="both"/>
              <w:rPr>
                <w:rFonts w:ascii="Times New Roman" w:eastAsiaTheme="minorHAnsi" w:hAnsi="Times New Roman"/>
                <w:i/>
                <w:sz w:val="24"/>
                <w:szCs w:val="24"/>
                <w:lang w:val="x-none"/>
              </w:rPr>
            </w:pPr>
          </w:p>
        </w:tc>
        <w:tc>
          <w:tcPr>
            <w:tcW w:w="1759"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rPr>
                <w:rFonts w:ascii="Times New Roman" w:hAnsi="Times New Roman"/>
                <w:i/>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 xml:space="preserve">Сельский </w:t>
            </w:r>
            <w:r w:rsidRPr="00D20289">
              <w:rPr>
                <w:rFonts w:ascii="Times New Roman" w:eastAsiaTheme="minorHAnsi" w:hAnsi="Times New Roman"/>
                <w:i/>
                <w:sz w:val="24"/>
                <w:szCs w:val="24"/>
              </w:rPr>
              <w:t>Д</w:t>
            </w:r>
            <w:r w:rsidRPr="00D20289">
              <w:rPr>
                <w:rFonts w:ascii="Times New Roman" w:eastAsiaTheme="minorHAnsi" w:hAnsi="Times New Roman"/>
                <w:i/>
                <w:sz w:val="24"/>
                <w:szCs w:val="24"/>
                <w:lang w:val="x-none"/>
              </w:rPr>
              <w:t>ом культуры хутора Камышеваха</w:t>
            </w:r>
          </w:p>
        </w:tc>
        <w:tc>
          <w:tcPr>
            <w:tcW w:w="1972"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ind w:right="142"/>
              <w:jc w:val="both"/>
              <w:rPr>
                <w:rFonts w:ascii="Times New Roman" w:eastAsiaTheme="minorHAnsi" w:hAnsi="Times New Roman"/>
                <w:i/>
                <w:sz w:val="24"/>
                <w:szCs w:val="24"/>
                <w:lang w:val="x-none"/>
              </w:rPr>
            </w:pPr>
            <w:r w:rsidRPr="00D20289">
              <w:rPr>
                <w:rFonts w:ascii="Times New Roman" w:eastAsiaTheme="minorHAnsi" w:hAnsi="Times New Roman"/>
                <w:i/>
                <w:sz w:val="24"/>
                <w:szCs w:val="24"/>
                <w:lang w:val="x-none"/>
              </w:rPr>
              <w:t xml:space="preserve">346714, Ростовская область, Аксайский район, хутор Камышеваха, ул. </w:t>
            </w:r>
            <w:proofErr w:type="spellStart"/>
            <w:r w:rsidRPr="00D20289">
              <w:rPr>
                <w:rFonts w:ascii="Times New Roman" w:eastAsiaTheme="minorHAnsi" w:hAnsi="Times New Roman"/>
                <w:i/>
                <w:sz w:val="24"/>
                <w:szCs w:val="24"/>
                <w:lang w:val="x-none"/>
              </w:rPr>
              <w:t>Подтелкова</w:t>
            </w:r>
            <w:proofErr w:type="spellEnd"/>
            <w:r w:rsidRPr="00D20289">
              <w:rPr>
                <w:rFonts w:ascii="Times New Roman" w:eastAsiaTheme="minorHAnsi" w:hAnsi="Times New Roman"/>
                <w:i/>
                <w:sz w:val="24"/>
                <w:szCs w:val="24"/>
                <w:lang w:val="x-none"/>
              </w:rPr>
              <w:t>, 30</w:t>
            </w:r>
          </w:p>
          <w:p w:rsidR="00D20289" w:rsidRPr="00D20289" w:rsidRDefault="00D20289" w:rsidP="00D20289">
            <w:pPr>
              <w:spacing w:after="0"/>
              <w:ind w:right="142"/>
              <w:jc w:val="both"/>
              <w:rPr>
                <w:rFonts w:ascii="Times New Roman" w:eastAsiaTheme="minorHAnsi" w:hAnsi="Times New Roman"/>
                <w:i/>
                <w:sz w:val="24"/>
                <w:szCs w:val="24"/>
                <w:lang w:val="x-none"/>
              </w:rPr>
            </w:pPr>
          </w:p>
        </w:tc>
      </w:tr>
    </w:tbl>
    <w:p w:rsidR="00D20289" w:rsidRPr="00D20289" w:rsidRDefault="00D20289" w:rsidP="00D20289">
      <w:pPr>
        <w:spacing w:after="0"/>
        <w:ind w:right="-1"/>
        <w:jc w:val="both"/>
        <w:rPr>
          <w:rFonts w:eastAsiaTheme="minorHAnsi" w:cstheme="minorBidi"/>
          <w:sz w:val="24"/>
          <w:szCs w:val="24"/>
          <w:lang w:eastAsia="ru-RU"/>
        </w:rPr>
      </w:pPr>
    </w:p>
    <w:p w:rsidR="00D20289" w:rsidRPr="00D20289" w:rsidRDefault="00D20289" w:rsidP="00D20289">
      <w:pPr>
        <w:spacing w:after="0"/>
        <w:ind w:right="142"/>
        <w:jc w:val="center"/>
        <w:rPr>
          <w:rFonts w:ascii="Times New Roman" w:hAnsi="Times New Roman"/>
          <w:b/>
          <w:sz w:val="24"/>
          <w:szCs w:val="24"/>
        </w:rPr>
      </w:pPr>
    </w:p>
    <w:p w:rsidR="00D20289" w:rsidRPr="00D20289" w:rsidRDefault="00D20289" w:rsidP="00D20289">
      <w:pPr>
        <w:rPr>
          <w:rFonts w:asciiTheme="minorHAnsi" w:eastAsiaTheme="minorHAnsi" w:hAnsiTheme="minorHAnsi" w:cstheme="minorBidi"/>
        </w:rPr>
      </w:pP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Муниципальное бюджетное учреждение культуры</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Грушевского сельского поселения</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«Грушевский СДК»</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СДК ст. Грушевской №1</w:t>
      </w:r>
    </w:p>
    <w:p w:rsidR="00D20289" w:rsidRPr="00D20289" w:rsidRDefault="00D20289" w:rsidP="00D20289">
      <w:pPr>
        <w:spacing w:after="0"/>
        <w:ind w:right="-1"/>
        <w:jc w:val="both"/>
        <w:rPr>
          <w:rFonts w:eastAsiaTheme="minorHAnsi" w:cstheme="minorBidi"/>
          <w:sz w:val="24"/>
          <w:szCs w:val="24"/>
          <w:lang w:eastAsia="ru-RU"/>
        </w:rPr>
      </w:pPr>
    </w:p>
    <w:p w:rsidR="00D20289" w:rsidRPr="00D20289" w:rsidRDefault="00D20289" w:rsidP="00D20289">
      <w:pPr>
        <w:spacing w:after="0"/>
        <w:ind w:left="284" w:right="-1"/>
        <w:jc w:val="both"/>
        <w:rPr>
          <w:rFonts w:eastAsiaTheme="minorHAnsi" w:cstheme="minorBidi"/>
          <w:sz w:val="24"/>
          <w:szCs w:val="24"/>
          <w:lang w:eastAsia="ru-RU"/>
        </w:rPr>
      </w:pPr>
    </w:p>
    <w:p w:rsidR="00D20289" w:rsidRPr="00D20289" w:rsidRDefault="00D20289" w:rsidP="00D20289">
      <w:pPr>
        <w:spacing w:after="0"/>
        <w:ind w:right="-1"/>
        <w:jc w:val="both"/>
        <w:rPr>
          <w:rFonts w:ascii="Times New Roman" w:eastAsia="Calibri" w:hAnsi="Times New Roman"/>
          <w:b/>
          <w:sz w:val="24"/>
          <w:szCs w:val="24"/>
          <w:lang w:eastAsia="ru-RU"/>
        </w:rPr>
      </w:pPr>
      <w:r w:rsidRPr="00D20289">
        <w:rPr>
          <w:rFonts w:ascii="Times New Roman" w:eastAsia="Calibri" w:hAnsi="Times New Roman"/>
          <w:b/>
          <w:sz w:val="24"/>
          <w:szCs w:val="24"/>
          <w:lang w:eastAsia="ru-RU"/>
        </w:rPr>
        <w:t xml:space="preserve">2. Работа по укреплению материальной базы: </w:t>
      </w:r>
    </w:p>
    <w:p w:rsidR="00D20289" w:rsidRPr="00D20289" w:rsidRDefault="00D20289" w:rsidP="00D20289">
      <w:pPr>
        <w:tabs>
          <w:tab w:val="left" w:pos="735"/>
        </w:tabs>
        <w:spacing w:after="0"/>
        <w:ind w:left="284" w:right="-1"/>
        <w:jc w:val="both"/>
        <w:rPr>
          <w:rFonts w:ascii="Times New Roman" w:eastAsia="Calibri" w:hAnsi="Times New Roman"/>
          <w:sz w:val="24"/>
          <w:szCs w:val="24"/>
          <w:lang w:eastAsia="ru-RU"/>
        </w:rPr>
      </w:pPr>
      <w:r w:rsidRPr="00D20289">
        <w:rPr>
          <w:rFonts w:ascii="Times New Roman" w:eastAsia="Calibri" w:hAnsi="Times New Roman"/>
          <w:sz w:val="24"/>
          <w:szCs w:val="24"/>
          <w:lang w:eastAsia="ru-RU"/>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12"/>
        <w:gridCol w:w="1984"/>
        <w:gridCol w:w="1418"/>
        <w:gridCol w:w="2268"/>
        <w:gridCol w:w="1701"/>
      </w:tblGrid>
      <w:tr w:rsidR="00D20289" w:rsidRPr="00D20289" w:rsidTr="00412F42">
        <w:trPr>
          <w:trHeight w:val="1705"/>
        </w:trPr>
        <w:tc>
          <w:tcPr>
            <w:tcW w:w="540"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w:t>
            </w:r>
          </w:p>
          <w:p w:rsidR="00D20289" w:rsidRPr="00D20289" w:rsidRDefault="00D20289" w:rsidP="00D20289">
            <w:pPr>
              <w:spacing w:after="0" w:line="240" w:lineRule="auto"/>
              <w:jc w:val="center"/>
              <w:rPr>
                <w:rFonts w:ascii="Times New Roman" w:hAnsi="Times New Roman"/>
                <w:sz w:val="24"/>
                <w:szCs w:val="24"/>
                <w:lang w:eastAsia="ru-RU"/>
              </w:rPr>
            </w:pPr>
            <w:proofErr w:type="gramStart"/>
            <w:r w:rsidRPr="00D20289">
              <w:rPr>
                <w:rFonts w:ascii="Times New Roman" w:hAnsi="Times New Roman"/>
                <w:sz w:val="24"/>
                <w:szCs w:val="24"/>
                <w:lang w:eastAsia="ru-RU"/>
              </w:rPr>
              <w:t>п</w:t>
            </w:r>
            <w:proofErr w:type="gramEnd"/>
            <w:r w:rsidRPr="00D20289">
              <w:rPr>
                <w:rFonts w:ascii="Times New Roman" w:hAnsi="Times New Roman"/>
                <w:sz w:val="24"/>
                <w:szCs w:val="24"/>
                <w:lang w:eastAsia="ru-RU"/>
              </w:rPr>
              <w:t>/п</w:t>
            </w:r>
          </w:p>
        </w:tc>
        <w:tc>
          <w:tcPr>
            <w:tcW w:w="2012"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Наименование</w:t>
            </w:r>
          </w:p>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учреждения</w:t>
            </w:r>
          </w:p>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 xml:space="preserve">культуры (с разбивкой по структурным подразделениям) </w:t>
            </w:r>
          </w:p>
        </w:tc>
        <w:tc>
          <w:tcPr>
            <w:tcW w:w="1984"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pacing w:val="-8"/>
                <w:sz w:val="24"/>
                <w:szCs w:val="24"/>
                <w:lang w:eastAsia="ru-RU"/>
              </w:rPr>
            </w:pPr>
            <w:r w:rsidRPr="00D20289">
              <w:rPr>
                <w:rFonts w:ascii="Times New Roman" w:hAnsi="Times New Roman"/>
                <w:spacing w:val="-8"/>
                <w:sz w:val="24"/>
                <w:szCs w:val="24"/>
                <w:lang w:eastAsia="ru-RU"/>
              </w:rPr>
              <w:t>Отремонтировано в 2020 году</w:t>
            </w:r>
          </w:p>
        </w:tc>
        <w:tc>
          <w:tcPr>
            <w:tcW w:w="1418"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Сумма в тыс. руб., источник финансирования (бюджет)</w:t>
            </w:r>
          </w:p>
        </w:tc>
        <w:tc>
          <w:tcPr>
            <w:tcW w:w="2268"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 xml:space="preserve">Приобретено </w:t>
            </w:r>
          </w:p>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 xml:space="preserve">в 2020 году </w:t>
            </w:r>
          </w:p>
        </w:tc>
        <w:tc>
          <w:tcPr>
            <w:tcW w:w="1701"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Сумма в тыс. руб., источник финансирования (бюджет)</w:t>
            </w:r>
          </w:p>
        </w:tc>
      </w:tr>
      <w:tr w:rsidR="00D20289" w:rsidRPr="00D20289" w:rsidTr="00412F42">
        <w:trPr>
          <w:trHeight w:val="295"/>
        </w:trPr>
        <w:tc>
          <w:tcPr>
            <w:tcW w:w="9923" w:type="dxa"/>
            <w:gridSpan w:val="6"/>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i/>
                <w:sz w:val="24"/>
                <w:szCs w:val="24"/>
                <w:lang w:eastAsia="ru-RU"/>
              </w:rPr>
            </w:pPr>
            <w:r w:rsidRPr="00D20289">
              <w:rPr>
                <w:rFonts w:ascii="Times New Roman" w:hAnsi="Times New Roman"/>
                <w:b/>
                <w:i/>
                <w:sz w:val="24"/>
                <w:szCs w:val="24"/>
                <w:lang w:eastAsia="ru-RU"/>
              </w:rPr>
              <w:t>Грушевское сельское поселение</w:t>
            </w:r>
          </w:p>
        </w:tc>
      </w:tr>
      <w:tr w:rsidR="00D20289" w:rsidRPr="00D20289" w:rsidTr="00412F42">
        <w:trPr>
          <w:trHeight w:val="295"/>
        </w:trPr>
        <w:tc>
          <w:tcPr>
            <w:tcW w:w="540"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1</w:t>
            </w:r>
          </w:p>
        </w:tc>
        <w:tc>
          <w:tcPr>
            <w:tcW w:w="2012"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pacing w:val="-10"/>
                <w:sz w:val="24"/>
                <w:szCs w:val="24"/>
                <w:lang w:eastAsia="ru-RU"/>
              </w:rPr>
            </w:pPr>
            <w:r w:rsidRPr="00D20289">
              <w:rPr>
                <w:rFonts w:ascii="Times New Roman" w:hAnsi="Times New Roman"/>
                <w:spacing w:val="-10"/>
                <w:sz w:val="24"/>
                <w:szCs w:val="24"/>
                <w:lang w:eastAsia="ru-RU"/>
              </w:rPr>
              <w:t>СДК ст. Грушевской №1</w:t>
            </w:r>
          </w:p>
        </w:tc>
        <w:tc>
          <w:tcPr>
            <w:tcW w:w="1984"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 текущий ремонт помещений в здании МБУК ГСП Грушевский СДК</w:t>
            </w:r>
          </w:p>
        </w:tc>
        <w:tc>
          <w:tcPr>
            <w:tcW w:w="1418"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998,7</w:t>
            </w:r>
          </w:p>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Местный бюджет</w:t>
            </w:r>
          </w:p>
        </w:tc>
        <w:tc>
          <w:tcPr>
            <w:tcW w:w="2268"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 станок архивный переплетный.</w:t>
            </w:r>
          </w:p>
          <w:p w:rsidR="00D20289" w:rsidRPr="00D20289" w:rsidRDefault="00D20289" w:rsidP="00D20289">
            <w:pPr>
              <w:spacing w:after="0" w:line="240" w:lineRule="auto"/>
              <w:rPr>
                <w:rFonts w:ascii="Times New Roman" w:hAnsi="Times New Roman"/>
                <w:sz w:val="24"/>
                <w:szCs w:val="24"/>
                <w:lang w:eastAsia="ru-RU"/>
              </w:rPr>
            </w:pPr>
            <w:r w:rsidRPr="00D20289">
              <w:rPr>
                <w:rFonts w:ascii="Times New Roman" w:hAnsi="Times New Roman"/>
                <w:sz w:val="24"/>
                <w:szCs w:val="24"/>
                <w:lang w:eastAsia="ru-RU"/>
              </w:rPr>
              <w:t>- переплетная машина д/пластиковой пружины</w:t>
            </w:r>
          </w:p>
          <w:p w:rsidR="00D20289" w:rsidRPr="00D20289" w:rsidRDefault="00D20289" w:rsidP="00D20289">
            <w:pPr>
              <w:spacing w:after="0" w:line="240" w:lineRule="auto"/>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21,7</w:t>
            </w:r>
          </w:p>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Местный бюджет</w:t>
            </w:r>
          </w:p>
        </w:tc>
      </w:tr>
      <w:tr w:rsidR="00D20289" w:rsidRPr="00D20289" w:rsidTr="00412F42">
        <w:trPr>
          <w:trHeight w:val="295"/>
        </w:trPr>
        <w:tc>
          <w:tcPr>
            <w:tcW w:w="540"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z w:val="24"/>
                <w:szCs w:val="24"/>
                <w:lang w:eastAsia="ru-RU"/>
              </w:rPr>
            </w:pPr>
          </w:p>
        </w:tc>
        <w:tc>
          <w:tcPr>
            <w:tcW w:w="2012"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pacing w:val="-10"/>
                <w:sz w:val="24"/>
                <w:szCs w:val="24"/>
                <w:lang w:eastAsia="ru-RU"/>
              </w:rPr>
            </w:pPr>
            <w:r w:rsidRPr="00D20289">
              <w:rPr>
                <w:rFonts w:ascii="Times New Roman" w:hAnsi="Times New Roman"/>
                <w:spacing w:val="-10"/>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998,7</w:t>
            </w:r>
          </w:p>
          <w:p w:rsidR="00D20289" w:rsidRPr="00D20289" w:rsidRDefault="00D20289" w:rsidP="00D20289">
            <w:pPr>
              <w:spacing w:after="0" w:line="240" w:lineRule="auto"/>
              <w:jc w:val="center"/>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20289" w:rsidRPr="00D20289" w:rsidRDefault="00D20289" w:rsidP="00D20289">
            <w:pPr>
              <w:spacing w:after="0" w:line="240" w:lineRule="auto"/>
              <w:jc w:val="center"/>
              <w:rPr>
                <w:rFonts w:ascii="Times New Roman" w:hAnsi="Times New Roman"/>
                <w:sz w:val="24"/>
                <w:szCs w:val="24"/>
                <w:lang w:eastAsia="ru-RU"/>
              </w:rPr>
            </w:pPr>
            <w:r w:rsidRPr="00D20289">
              <w:rPr>
                <w:rFonts w:ascii="Times New Roman" w:hAnsi="Times New Roman"/>
                <w:sz w:val="24"/>
                <w:szCs w:val="24"/>
                <w:lang w:eastAsia="ru-RU"/>
              </w:rPr>
              <w:t>21,7</w:t>
            </w:r>
          </w:p>
          <w:p w:rsidR="00D20289" w:rsidRPr="00D20289" w:rsidRDefault="00D20289" w:rsidP="00D20289">
            <w:pPr>
              <w:spacing w:after="0" w:line="240" w:lineRule="auto"/>
              <w:jc w:val="center"/>
              <w:rPr>
                <w:rFonts w:ascii="Times New Roman" w:hAnsi="Times New Roman"/>
                <w:sz w:val="24"/>
                <w:szCs w:val="24"/>
                <w:lang w:eastAsia="ru-RU"/>
              </w:rPr>
            </w:pPr>
          </w:p>
        </w:tc>
      </w:tr>
    </w:tbl>
    <w:p w:rsidR="00D20289" w:rsidRPr="00D20289" w:rsidRDefault="00D20289" w:rsidP="00D20289">
      <w:pPr>
        <w:tabs>
          <w:tab w:val="left" w:pos="735"/>
        </w:tabs>
        <w:spacing w:after="0"/>
        <w:ind w:left="284" w:right="-1"/>
        <w:jc w:val="both"/>
        <w:rPr>
          <w:rFonts w:ascii="Times New Roman" w:eastAsia="Calibri" w:hAnsi="Times New Roman"/>
          <w:sz w:val="24"/>
          <w:szCs w:val="24"/>
          <w:lang w:eastAsia="ru-RU"/>
        </w:rPr>
      </w:pP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муниципальное бюджетное учреждение культуры</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Грушевского сельского поселения</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«Грушевский СДК»</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СДК ст. Грушевской №1</w:t>
      </w:r>
    </w:p>
    <w:p w:rsidR="00D20289" w:rsidRPr="00D20289" w:rsidRDefault="00D20289" w:rsidP="00D20289">
      <w:pPr>
        <w:spacing w:after="0"/>
        <w:ind w:left="720" w:right="-1"/>
        <w:jc w:val="both"/>
        <w:rPr>
          <w:rFonts w:ascii="Times New Roman" w:eastAsia="Calibri" w:hAnsi="Times New Roman"/>
          <w:sz w:val="24"/>
          <w:szCs w:val="24"/>
          <w:lang w:eastAsia="ru-RU"/>
        </w:rPr>
      </w:pPr>
    </w:p>
    <w:p w:rsidR="00D20289" w:rsidRPr="00D20289" w:rsidRDefault="00D20289" w:rsidP="00D20289">
      <w:pPr>
        <w:spacing w:after="0"/>
        <w:ind w:left="567" w:right="-1"/>
        <w:jc w:val="both"/>
        <w:rPr>
          <w:rFonts w:ascii="Times New Roman" w:eastAsia="Calibri" w:hAnsi="Times New Roman"/>
          <w:b/>
          <w:sz w:val="24"/>
          <w:szCs w:val="24"/>
          <w:lang w:eastAsia="ru-RU"/>
        </w:rPr>
      </w:pPr>
      <w:r w:rsidRPr="00D20289">
        <w:rPr>
          <w:rFonts w:ascii="Times New Roman" w:eastAsia="Calibri" w:hAnsi="Times New Roman"/>
          <w:b/>
          <w:sz w:val="24"/>
          <w:szCs w:val="24"/>
          <w:lang w:eastAsia="ru-RU"/>
        </w:rPr>
        <w:t>3. Инновационные формы культурно-массовой работы в 2020 году.</w:t>
      </w:r>
    </w:p>
    <w:p w:rsidR="00D20289" w:rsidRPr="00D20289" w:rsidRDefault="00D20289" w:rsidP="00D20289">
      <w:pPr>
        <w:spacing w:after="0"/>
        <w:ind w:left="284" w:right="-1"/>
        <w:jc w:val="both"/>
        <w:rPr>
          <w:rFonts w:ascii="Times New Roman" w:eastAsia="Calibri" w:hAnsi="Times New Roman"/>
          <w:b/>
          <w:sz w:val="24"/>
          <w:szCs w:val="24"/>
          <w:lang w:eastAsia="ru-RU"/>
        </w:rPr>
      </w:pPr>
    </w:p>
    <w:p w:rsidR="00D20289" w:rsidRPr="00D20289" w:rsidRDefault="00D20289" w:rsidP="00D20289">
      <w:pPr>
        <w:rPr>
          <w:rFonts w:ascii="Times New Roman" w:hAnsi="Times New Roman"/>
          <w:spacing w:val="-6"/>
          <w:sz w:val="24"/>
          <w:szCs w:val="24"/>
          <w:lang w:eastAsia="ru-RU"/>
        </w:rPr>
      </w:pPr>
      <w:r w:rsidRPr="00D20289">
        <w:rPr>
          <w:sz w:val="24"/>
          <w:szCs w:val="24"/>
          <w:lang w:eastAsia="ru-RU"/>
        </w:rPr>
        <w:t>В</w:t>
      </w:r>
      <w:r w:rsidRPr="00D20289">
        <w:rPr>
          <w:rFonts w:ascii="Times New Roman" w:hAnsi="Times New Roman"/>
          <w:spacing w:val="-6"/>
          <w:sz w:val="24"/>
          <w:szCs w:val="24"/>
          <w:lang w:eastAsia="ru-RU"/>
        </w:rPr>
        <w:t xml:space="preserve"> 2020 году  разработано и внедрено в работу несколько новых, интересных форм, тем культурно-досуговых мероприятий: </w:t>
      </w:r>
    </w:p>
    <w:p w:rsidR="00D20289" w:rsidRPr="00D20289" w:rsidRDefault="00D20289" w:rsidP="00D20289">
      <w:pPr>
        <w:rPr>
          <w:rFonts w:ascii="Times New Roman" w:eastAsiaTheme="minorHAnsi" w:hAnsi="Times New Roman"/>
          <w:sz w:val="24"/>
          <w:szCs w:val="24"/>
        </w:rPr>
      </w:pPr>
      <w:r w:rsidRPr="00D20289">
        <w:rPr>
          <w:rFonts w:ascii="Times New Roman" w:eastAsiaTheme="minorHAnsi" w:hAnsi="Times New Roman"/>
          <w:sz w:val="24"/>
          <w:szCs w:val="24"/>
        </w:rPr>
        <w:t xml:space="preserve">25 января 2020 года в Грушевском сельском Доме культуры была  проведена  </w:t>
      </w:r>
      <w:r w:rsidRPr="00D20289">
        <w:rPr>
          <w:rFonts w:ascii="Times New Roman" w:eastAsiaTheme="minorHAnsi" w:hAnsi="Times New Roman"/>
          <w:b/>
          <w:sz w:val="24"/>
          <w:szCs w:val="24"/>
        </w:rPr>
        <w:t>акция «Блокадный хлеб»,</w:t>
      </w:r>
      <w:r w:rsidRPr="00D20289">
        <w:rPr>
          <w:rFonts w:ascii="Times New Roman" w:eastAsiaTheme="minorHAnsi" w:hAnsi="Times New Roman"/>
          <w:sz w:val="24"/>
          <w:szCs w:val="24"/>
        </w:rPr>
        <w:t xml:space="preserve"> посвященная полному освобождению Ленинграда от фашистской блокады в 1944 году. </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b/>
          <w:sz w:val="24"/>
          <w:szCs w:val="24"/>
        </w:rPr>
        <w:t xml:space="preserve">Развлекательная программа «Новый год мы встретим вместе с танцем, юмором и песней!». </w:t>
      </w:r>
      <w:r w:rsidRPr="00D20289">
        <w:rPr>
          <w:rFonts w:ascii="Times New Roman" w:eastAsiaTheme="minorHAnsi" w:hAnsi="Times New Roman"/>
          <w:sz w:val="24"/>
          <w:szCs w:val="24"/>
        </w:rPr>
        <w:t xml:space="preserve">5 января 2020 года участники детских творческих коллективов Грушевского сельского Дома культуры №1 и их родители собрались в Доме культуры, чтобы отпраздновать наступивший Новый год. В ходе развлекательной программы «Новый год </w:t>
      </w:r>
      <w:r w:rsidRPr="00D20289">
        <w:rPr>
          <w:rFonts w:ascii="Times New Roman" w:eastAsiaTheme="minorHAnsi" w:hAnsi="Times New Roman"/>
          <w:sz w:val="24"/>
          <w:szCs w:val="24"/>
        </w:rPr>
        <w:lastRenderedPageBreak/>
        <w:t xml:space="preserve">мы встретим вместе с танцем, юмором и песней!» они смогли поучаствовать в различных играх и конкурсах, потанцевать и пообщаться во время чаепития. </w:t>
      </w:r>
    </w:p>
    <w:p w:rsidR="00D20289" w:rsidRPr="00D20289" w:rsidRDefault="00D20289" w:rsidP="00D20289">
      <w:pPr>
        <w:jc w:val="both"/>
        <w:rPr>
          <w:rFonts w:ascii="Times New Roman" w:eastAsiaTheme="minorHAnsi" w:hAnsi="Times New Roman"/>
          <w:b/>
          <w:sz w:val="24"/>
          <w:szCs w:val="24"/>
        </w:rPr>
      </w:pPr>
      <w:r w:rsidRPr="00D20289">
        <w:rPr>
          <w:rFonts w:ascii="Times New Roman" w:eastAsiaTheme="minorHAnsi" w:hAnsi="Times New Roman"/>
          <w:sz w:val="24"/>
          <w:szCs w:val="24"/>
        </w:rPr>
        <w:t>Мероприятия, проведенные в режиме «онлайн»:</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sz w:val="24"/>
          <w:szCs w:val="24"/>
        </w:rPr>
        <w:t xml:space="preserve">В мае была проведена </w:t>
      </w:r>
      <w:r w:rsidRPr="00D20289">
        <w:rPr>
          <w:rFonts w:ascii="Times New Roman" w:eastAsiaTheme="minorHAnsi" w:hAnsi="Times New Roman"/>
          <w:b/>
          <w:sz w:val="24"/>
          <w:szCs w:val="24"/>
        </w:rPr>
        <w:t>онлайн-акция «Имена Победы</w:t>
      </w:r>
      <w:r w:rsidRPr="00D20289">
        <w:rPr>
          <w:rFonts w:ascii="Times New Roman" w:eastAsiaTheme="minorHAnsi" w:hAnsi="Times New Roman"/>
          <w:sz w:val="24"/>
          <w:szCs w:val="24"/>
        </w:rPr>
        <w:t xml:space="preserve">». Участники акции публиковали на своих страницах в </w:t>
      </w:r>
      <w:proofErr w:type="spellStart"/>
      <w:r w:rsidRPr="00D20289">
        <w:rPr>
          <w:rFonts w:ascii="Times New Roman" w:eastAsiaTheme="minorHAnsi" w:hAnsi="Times New Roman"/>
          <w:sz w:val="24"/>
          <w:szCs w:val="24"/>
        </w:rPr>
        <w:t>инстаграм</w:t>
      </w:r>
      <w:proofErr w:type="spellEnd"/>
      <w:r w:rsidRPr="00D20289">
        <w:rPr>
          <w:rFonts w:ascii="Times New Roman" w:eastAsiaTheme="minorHAnsi" w:hAnsi="Times New Roman"/>
          <w:sz w:val="24"/>
          <w:szCs w:val="24"/>
        </w:rPr>
        <w:t xml:space="preserve"> истории о своих родственниках – участниках Великой Отечественной войны. </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sz w:val="24"/>
          <w:szCs w:val="24"/>
        </w:rPr>
        <w:t xml:space="preserve">Во Всемирный  день семьи был проведен </w:t>
      </w:r>
      <w:r w:rsidRPr="00D20289">
        <w:rPr>
          <w:rFonts w:ascii="Times New Roman" w:eastAsiaTheme="minorHAnsi" w:hAnsi="Times New Roman"/>
          <w:b/>
          <w:sz w:val="24"/>
          <w:szCs w:val="24"/>
        </w:rPr>
        <w:t>онлайн-</w:t>
      </w:r>
      <w:proofErr w:type="spellStart"/>
      <w:r w:rsidRPr="00D20289">
        <w:rPr>
          <w:rFonts w:ascii="Times New Roman" w:eastAsiaTheme="minorHAnsi" w:hAnsi="Times New Roman"/>
          <w:b/>
          <w:sz w:val="24"/>
          <w:szCs w:val="24"/>
        </w:rPr>
        <w:t>флешмоб</w:t>
      </w:r>
      <w:proofErr w:type="spellEnd"/>
      <w:r w:rsidRPr="00D20289">
        <w:rPr>
          <w:rFonts w:ascii="Times New Roman" w:eastAsiaTheme="minorHAnsi" w:hAnsi="Times New Roman"/>
          <w:b/>
          <w:sz w:val="24"/>
          <w:szCs w:val="24"/>
        </w:rPr>
        <w:t xml:space="preserve"> «Семья начинается с объятий».</w:t>
      </w:r>
      <w:r w:rsidRPr="00D20289">
        <w:rPr>
          <w:rFonts w:ascii="Times New Roman" w:eastAsiaTheme="minorHAnsi" w:hAnsi="Times New Roman"/>
          <w:sz w:val="24"/>
          <w:szCs w:val="24"/>
        </w:rPr>
        <w:t xml:space="preserve"> Участники </w:t>
      </w:r>
      <w:proofErr w:type="spellStart"/>
      <w:r w:rsidRPr="00D20289">
        <w:rPr>
          <w:rFonts w:ascii="Times New Roman" w:eastAsiaTheme="minorHAnsi" w:hAnsi="Times New Roman"/>
          <w:sz w:val="24"/>
          <w:szCs w:val="24"/>
        </w:rPr>
        <w:t>флешмоба</w:t>
      </w:r>
      <w:proofErr w:type="spellEnd"/>
      <w:r w:rsidRPr="00D20289">
        <w:rPr>
          <w:rFonts w:ascii="Times New Roman" w:eastAsiaTheme="minorHAnsi" w:hAnsi="Times New Roman"/>
          <w:sz w:val="24"/>
          <w:szCs w:val="24"/>
        </w:rPr>
        <w:t xml:space="preserve"> публиковали фотографии, на которых обнимали своих мам, пап, дедушек и бабушек.</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sz w:val="24"/>
          <w:szCs w:val="24"/>
        </w:rPr>
        <w:t xml:space="preserve">В День ВМФ был проведен онлайн </w:t>
      </w:r>
      <w:r w:rsidRPr="00D20289">
        <w:rPr>
          <w:rFonts w:ascii="Times New Roman" w:eastAsiaTheme="minorHAnsi" w:hAnsi="Times New Roman"/>
          <w:b/>
          <w:sz w:val="24"/>
          <w:szCs w:val="24"/>
        </w:rPr>
        <w:t>фото-марафон «Флоту России – слава».</w:t>
      </w:r>
      <w:r w:rsidRPr="00D20289">
        <w:rPr>
          <w:rFonts w:ascii="Times New Roman" w:eastAsiaTheme="minorHAnsi" w:hAnsi="Times New Roman"/>
          <w:sz w:val="24"/>
          <w:szCs w:val="24"/>
        </w:rPr>
        <w:t xml:space="preserve"> На своих страницах в </w:t>
      </w:r>
      <w:proofErr w:type="spellStart"/>
      <w:r w:rsidRPr="00D20289">
        <w:rPr>
          <w:rFonts w:ascii="Times New Roman" w:eastAsiaTheme="minorHAnsi" w:hAnsi="Times New Roman"/>
          <w:sz w:val="24"/>
          <w:szCs w:val="24"/>
        </w:rPr>
        <w:t>инстаграм</w:t>
      </w:r>
      <w:proofErr w:type="spellEnd"/>
      <w:r w:rsidRPr="00D20289">
        <w:rPr>
          <w:rFonts w:ascii="Times New Roman" w:eastAsiaTheme="minorHAnsi" w:hAnsi="Times New Roman"/>
          <w:sz w:val="24"/>
          <w:szCs w:val="24"/>
        </w:rPr>
        <w:t xml:space="preserve"> публиковали фотографии с легендарными российскими кораблями.</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sz w:val="24"/>
          <w:szCs w:val="24"/>
        </w:rPr>
        <w:t xml:space="preserve">27 августа была проведена </w:t>
      </w:r>
      <w:r w:rsidRPr="00D20289">
        <w:rPr>
          <w:rFonts w:ascii="Times New Roman" w:eastAsiaTheme="minorHAnsi" w:hAnsi="Times New Roman"/>
          <w:b/>
          <w:sz w:val="24"/>
          <w:szCs w:val="24"/>
        </w:rPr>
        <w:t>онлайн-викторина «С Днем Российского кино!».</w:t>
      </w:r>
      <w:r w:rsidRPr="00D20289">
        <w:rPr>
          <w:rFonts w:ascii="Times New Roman" w:eastAsiaTheme="minorHAnsi" w:hAnsi="Times New Roman"/>
          <w:sz w:val="24"/>
          <w:szCs w:val="24"/>
        </w:rPr>
        <w:t xml:space="preserve"> Подписчикам было предложено вспомнить и отгадать российские фильмы. </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sz w:val="24"/>
          <w:szCs w:val="24"/>
        </w:rPr>
        <w:t xml:space="preserve">Было проведено несколько </w:t>
      </w:r>
      <w:r w:rsidRPr="00D20289">
        <w:rPr>
          <w:rFonts w:ascii="Times New Roman" w:eastAsiaTheme="minorHAnsi" w:hAnsi="Times New Roman"/>
          <w:b/>
          <w:sz w:val="24"/>
          <w:szCs w:val="24"/>
        </w:rPr>
        <w:t>онлайн мастер-классов:</w:t>
      </w:r>
      <w:r w:rsidRPr="00D20289">
        <w:rPr>
          <w:rFonts w:ascii="Times New Roman" w:eastAsiaTheme="minorHAnsi" w:hAnsi="Times New Roman"/>
          <w:sz w:val="24"/>
          <w:szCs w:val="24"/>
        </w:rPr>
        <w:t xml:space="preserve"> «Изготовление закладки «Соня»», «</w:t>
      </w:r>
      <w:proofErr w:type="spellStart"/>
      <w:r w:rsidRPr="00D20289">
        <w:rPr>
          <w:rFonts w:ascii="Times New Roman" w:eastAsiaTheme="minorHAnsi" w:hAnsi="Times New Roman"/>
          <w:sz w:val="24"/>
          <w:szCs w:val="24"/>
        </w:rPr>
        <w:t>Декупаж</w:t>
      </w:r>
      <w:proofErr w:type="spellEnd"/>
      <w:r w:rsidRPr="00D20289">
        <w:rPr>
          <w:rFonts w:ascii="Times New Roman" w:eastAsiaTheme="minorHAnsi" w:hAnsi="Times New Roman"/>
          <w:sz w:val="24"/>
          <w:szCs w:val="24"/>
        </w:rPr>
        <w:t xml:space="preserve"> шкатулки», «Игрушка «</w:t>
      </w:r>
      <w:proofErr w:type="spellStart"/>
      <w:r w:rsidRPr="00D20289">
        <w:rPr>
          <w:rFonts w:ascii="Times New Roman" w:eastAsiaTheme="minorHAnsi" w:hAnsi="Times New Roman"/>
          <w:sz w:val="24"/>
          <w:szCs w:val="24"/>
        </w:rPr>
        <w:t>Осьминожка</w:t>
      </w:r>
      <w:proofErr w:type="spellEnd"/>
      <w:r w:rsidRPr="00D20289">
        <w:rPr>
          <w:rFonts w:ascii="Times New Roman" w:eastAsiaTheme="minorHAnsi" w:hAnsi="Times New Roman"/>
          <w:sz w:val="24"/>
          <w:szCs w:val="24"/>
        </w:rPr>
        <w:t>»», «Русская кукла Колокольчик».</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sz w:val="24"/>
          <w:szCs w:val="24"/>
        </w:rPr>
        <w:t xml:space="preserve">В сентябре был проведен </w:t>
      </w:r>
      <w:r w:rsidRPr="00D20289">
        <w:rPr>
          <w:rFonts w:ascii="Times New Roman" w:eastAsiaTheme="minorHAnsi" w:hAnsi="Times New Roman"/>
          <w:b/>
          <w:sz w:val="24"/>
          <w:szCs w:val="24"/>
        </w:rPr>
        <w:t>онлайн-</w:t>
      </w:r>
      <w:proofErr w:type="spellStart"/>
      <w:r w:rsidRPr="00D20289">
        <w:rPr>
          <w:rFonts w:ascii="Times New Roman" w:eastAsiaTheme="minorHAnsi" w:hAnsi="Times New Roman"/>
          <w:b/>
          <w:sz w:val="24"/>
          <w:szCs w:val="24"/>
        </w:rPr>
        <w:t>флешмоб</w:t>
      </w:r>
      <w:proofErr w:type="spellEnd"/>
      <w:r w:rsidRPr="00D20289">
        <w:rPr>
          <w:rFonts w:ascii="Times New Roman" w:eastAsiaTheme="minorHAnsi" w:hAnsi="Times New Roman"/>
          <w:b/>
          <w:sz w:val="24"/>
          <w:szCs w:val="24"/>
        </w:rPr>
        <w:t xml:space="preserve"> «Букет идей».</w:t>
      </w:r>
      <w:r w:rsidRPr="00D20289">
        <w:rPr>
          <w:rFonts w:ascii="Times New Roman" w:eastAsiaTheme="minorHAnsi" w:hAnsi="Times New Roman"/>
          <w:sz w:val="24"/>
          <w:szCs w:val="24"/>
        </w:rPr>
        <w:t xml:space="preserve"> Участникам  было предложено составить оригинальный букет, используя любые материалы и выложить в сети «</w:t>
      </w:r>
      <w:proofErr w:type="spellStart"/>
      <w:r w:rsidRPr="00D20289">
        <w:rPr>
          <w:rFonts w:ascii="Times New Roman" w:eastAsiaTheme="minorHAnsi" w:hAnsi="Times New Roman"/>
          <w:sz w:val="24"/>
          <w:szCs w:val="24"/>
        </w:rPr>
        <w:t>инстаграм</w:t>
      </w:r>
      <w:proofErr w:type="spellEnd"/>
      <w:r w:rsidRPr="00D20289">
        <w:rPr>
          <w:rFonts w:ascii="Times New Roman" w:eastAsiaTheme="minorHAnsi" w:hAnsi="Times New Roman"/>
          <w:sz w:val="24"/>
          <w:szCs w:val="24"/>
        </w:rPr>
        <w:t>».</w:t>
      </w:r>
    </w:p>
    <w:p w:rsidR="00D20289" w:rsidRPr="00D20289" w:rsidRDefault="00D20289" w:rsidP="00D20289">
      <w:pPr>
        <w:jc w:val="both"/>
        <w:rPr>
          <w:rFonts w:ascii="Times New Roman" w:eastAsiaTheme="minorHAnsi" w:hAnsi="Times New Roman"/>
          <w:sz w:val="24"/>
          <w:szCs w:val="24"/>
        </w:rPr>
      </w:pPr>
      <w:r w:rsidRPr="00D20289">
        <w:rPr>
          <w:rFonts w:ascii="Times New Roman" w:eastAsiaTheme="minorHAnsi" w:hAnsi="Times New Roman"/>
          <w:sz w:val="24"/>
          <w:szCs w:val="24"/>
        </w:rPr>
        <w:t xml:space="preserve">Принято участие в ряде </w:t>
      </w:r>
      <w:proofErr w:type="gramStart"/>
      <w:r w:rsidRPr="00D20289">
        <w:rPr>
          <w:rFonts w:ascii="Times New Roman" w:eastAsiaTheme="minorHAnsi" w:hAnsi="Times New Roman"/>
          <w:sz w:val="24"/>
          <w:szCs w:val="24"/>
        </w:rPr>
        <w:t>Всероссийских</w:t>
      </w:r>
      <w:proofErr w:type="gramEnd"/>
      <w:r w:rsidRPr="00D20289">
        <w:rPr>
          <w:rFonts w:ascii="Times New Roman" w:eastAsiaTheme="minorHAnsi" w:hAnsi="Times New Roman"/>
          <w:sz w:val="24"/>
          <w:szCs w:val="24"/>
        </w:rPr>
        <w:t xml:space="preserve"> и районных онлайн-акций и </w:t>
      </w:r>
      <w:proofErr w:type="spellStart"/>
      <w:r w:rsidRPr="00D20289">
        <w:rPr>
          <w:rFonts w:ascii="Times New Roman" w:eastAsiaTheme="minorHAnsi" w:hAnsi="Times New Roman"/>
          <w:sz w:val="24"/>
          <w:szCs w:val="24"/>
        </w:rPr>
        <w:t>челленджей</w:t>
      </w:r>
      <w:proofErr w:type="spellEnd"/>
      <w:r w:rsidRPr="00D20289">
        <w:rPr>
          <w:rFonts w:ascii="Times New Roman" w:eastAsiaTheme="minorHAnsi" w:hAnsi="Times New Roman"/>
          <w:sz w:val="24"/>
          <w:szCs w:val="24"/>
        </w:rPr>
        <w:t>.</w:t>
      </w:r>
    </w:p>
    <w:p w:rsidR="00D20289" w:rsidRPr="005631AC"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5631AC">
        <w:rPr>
          <w:rFonts w:ascii="Times New Roman" w:hAnsi="Times New Roman"/>
          <w:b/>
          <w:sz w:val="24"/>
          <w:szCs w:val="24"/>
        </w:rPr>
        <w:t>униципальное бюджетное учреждение культуры</w:t>
      </w:r>
    </w:p>
    <w:p w:rsidR="00D20289" w:rsidRPr="005631AC" w:rsidRDefault="00D20289" w:rsidP="00D20289">
      <w:pPr>
        <w:spacing w:after="0"/>
        <w:ind w:right="142"/>
        <w:jc w:val="center"/>
        <w:rPr>
          <w:rFonts w:ascii="Times New Roman" w:hAnsi="Times New Roman"/>
          <w:b/>
          <w:sz w:val="24"/>
          <w:szCs w:val="24"/>
        </w:rPr>
      </w:pPr>
      <w:r w:rsidRPr="005631AC">
        <w:rPr>
          <w:rFonts w:ascii="Times New Roman" w:hAnsi="Times New Roman"/>
          <w:b/>
          <w:sz w:val="24"/>
          <w:szCs w:val="24"/>
        </w:rPr>
        <w:t>Грушевского сельского поселения</w:t>
      </w:r>
    </w:p>
    <w:p w:rsidR="00D20289" w:rsidRPr="005631AC" w:rsidRDefault="00D20289" w:rsidP="00D20289">
      <w:pPr>
        <w:spacing w:after="0"/>
        <w:ind w:right="142"/>
        <w:jc w:val="center"/>
        <w:rPr>
          <w:rFonts w:ascii="Times New Roman" w:hAnsi="Times New Roman"/>
          <w:b/>
          <w:sz w:val="24"/>
          <w:szCs w:val="24"/>
        </w:rPr>
      </w:pPr>
      <w:r w:rsidRPr="005631AC">
        <w:rPr>
          <w:rFonts w:ascii="Times New Roman" w:hAnsi="Times New Roman"/>
          <w:b/>
          <w:sz w:val="24"/>
          <w:szCs w:val="24"/>
        </w:rPr>
        <w:t>«Грушевский СДК»</w:t>
      </w:r>
    </w:p>
    <w:p w:rsidR="00D20289" w:rsidRPr="003D6E87"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pStyle w:val="1"/>
        <w:spacing w:after="0"/>
        <w:ind w:right="-1"/>
        <w:jc w:val="both"/>
        <w:rPr>
          <w:rFonts w:ascii="Times New Roman" w:hAnsi="Times New Roman"/>
          <w:sz w:val="24"/>
          <w:szCs w:val="24"/>
        </w:rPr>
      </w:pPr>
    </w:p>
    <w:p w:rsidR="00D20289" w:rsidRPr="005631AC"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 xml:space="preserve">4. </w:t>
      </w:r>
      <w:r w:rsidRPr="005631AC">
        <w:rPr>
          <w:rFonts w:ascii="Times New Roman" w:hAnsi="Times New Roman"/>
          <w:b/>
          <w:sz w:val="24"/>
          <w:szCs w:val="24"/>
        </w:rPr>
        <w:t>Состояние и развитие самодеятельного народного  творчества согласно следующей структуре:</w:t>
      </w:r>
    </w:p>
    <w:p w:rsidR="00D20289" w:rsidRPr="005631AC" w:rsidRDefault="00D20289" w:rsidP="00D20289">
      <w:pPr>
        <w:pStyle w:val="a3"/>
        <w:spacing w:line="276" w:lineRule="auto"/>
        <w:jc w:val="both"/>
      </w:pPr>
      <w:r w:rsidRPr="005631AC">
        <w:t>Одним из основных показателей стабильности и востребованности культурно-досуговых учреждений остается создание и работа коллективов самодеятельного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D20289" w:rsidRPr="00D830E4" w:rsidTr="00412F42">
        <w:tc>
          <w:tcPr>
            <w:tcW w:w="9039"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Статистика за 2020</w:t>
            </w:r>
            <w:r w:rsidRPr="00C77661">
              <w:rPr>
                <w:rFonts w:ascii="Times New Roman" w:hAnsi="Times New Roman"/>
                <w:sz w:val="24"/>
                <w:szCs w:val="24"/>
                <w:lang w:eastAsia="en-US"/>
              </w:rPr>
              <w:t xml:space="preserve"> год</w:t>
            </w:r>
          </w:p>
        </w:tc>
      </w:tr>
      <w:tr w:rsidR="00D20289" w:rsidRPr="00D830E4" w:rsidTr="00412F42">
        <w:tc>
          <w:tcPr>
            <w:tcW w:w="4425"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r>
      <w:tr w:rsidR="00D20289" w:rsidRPr="00D830E4" w:rsidTr="00412F42">
        <w:tc>
          <w:tcPr>
            <w:tcW w:w="4425"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tabs>
                <w:tab w:val="left" w:pos="1470"/>
              </w:tabs>
              <w:spacing w:after="0"/>
              <w:ind w:left="0"/>
              <w:jc w:val="center"/>
              <w:rPr>
                <w:rFonts w:ascii="Times New Roman" w:hAnsi="Times New Roman"/>
                <w:sz w:val="24"/>
                <w:szCs w:val="24"/>
                <w:lang w:eastAsia="en-US"/>
              </w:rPr>
            </w:pPr>
            <w:r>
              <w:rPr>
                <w:rFonts w:ascii="Times New Roman" w:hAnsi="Times New Roman"/>
                <w:sz w:val="24"/>
                <w:szCs w:val="24"/>
                <w:lang w:eastAsia="en-US"/>
              </w:rPr>
              <w:t>8</w:t>
            </w:r>
          </w:p>
        </w:tc>
        <w:tc>
          <w:tcPr>
            <w:tcW w:w="461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136</w:t>
            </w:r>
          </w:p>
        </w:tc>
      </w:tr>
    </w:tbl>
    <w:p w:rsidR="00D20289" w:rsidRPr="00D830E4" w:rsidRDefault="00D20289" w:rsidP="00D20289">
      <w:pPr>
        <w:pStyle w:val="1"/>
        <w:rPr>
          <w:rFonts w:ascii="Times New Roman" w:hAnsi="Times New Roman"/>
          <w:sz w:val="24"/>
          <w:szCs w:val="24"/>
        </w:rPr>
      </w:pPr>
      <w:r w:rsidRPr="00D830E4">
        <w:rPr>
          <w:noProof/>
          <w:sz w:val="24"/>
          <w:szCs w:val="24"/>
        </w:rPr>
        <mc:AlternateContent>
          <mc:Choice Requires="wps">
            <w:drawing>
              <wp:anchor distT="0" distB="0" distL="114300" distR="114300" simplePos="0" relativeHeight="251659264" behindDoc="0" locked="0" layoutInCell="1" allowOverlap="1" wp14:anchorId="41070B6B" wp14:editId="464DDD37">
                <wp:simplePos x="0" y="0"/>
                <wp:positionH relativeFrom="column">
                  <wp:posOffset>3169285</wp:posOffset>
                </wp:positionH>
                <wp:positionV relativeFrom="paragraph">
                  <wp:posOffset>59055</wp:posOffset>
                </wp:positionV>
                <wp:extent cx="635" cy="190500"/>
                <wp:effectExtent l="95250" t="0" r="7556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9.55pt;margin-top:4.65pt;width:.05pt;height: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WqbAIAAH4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AO31Wq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D20289" w:rsidRPr="00D830E4" w:rsidTr="00412F42">
        <w:tc>
          <w:tcPr>
            <w:tcW w:w="9089" w:type="dxa"/>
            <w:gridSpan w:val="6"/>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В т.</w:t>
            </w:r>
            <w:r>
              <w:rPr>
                <w:rFonts w:ascii="Times New Roman" w:hAnsi="Times New Roman"/>
                <w:sz w:val="24"/>
                <w:szCs w:val="24"/>
              </w:rPr>
              <w:t xml:space="preserve"> </w:t>
            </w:r>
            <w:r w:rsidRPr="00D830E4">
              <w:rPr>
                <w:rFonts w:ascii="Times New Roman" w:hAnsi="Times New Roman"/>
                <w:sz w:val="24"/>
                <w:szCs w:val="24"/>
              </w:rPr>
              <w:t>ч.</w:t>
            </w:r>
          </w:p>
        </w:tc>
      </w:tr>
      <w:tr w:rsidR="00D20289" w:rsidRPr="00D830E4" w:rsidTr="00412F42">
        <w:tc>
          <w:tcPr>
            <w:tcW w:w="3044"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детских</w:t>
            </w:r>
          </w:p>
        </w:tc>
      </w:tr>
      <w:tr w:rsidR="00D20289" w:rsidRPr="00D830E4" w:rsidTr="00412F42">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r>
      <w:tr w:rsidR="00D20289" w:rsidRPr="00D830E4" w:rsidTr="00412F42">
        <w:tc>
          <w:tcPr>
            <w:tcW w:w="149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w:t>
            </w:r>
          </w:p>
        </w:tc>
        <w:tc>
          <w:tcPr>
            <w:tcW w:w="1548"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12</w:t>
            </w:r>
          </w:p>
        </w:tc>
        <w:tc>
          <w:tcPr>
            <w:tcW w:w="149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w:t>
            </w:r>
          </w:p>
        </w:tc>
        <w:tc>
          <w:tcPr>
            <w:tcW w:w="1583"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7</w:t>
            </w:r>
          </w:p>
        </w:tc>
        <w:tc>
          <w:tcPr>
            <w:tcW w:w="154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6</w:t>
            </w:r>
          </w:p>
        </w:tc>
        <w:tc>
          <w:tcPr>
            <w:tcW w:w="142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117</w:t>
            </w:r>
          </w:p>
        </w:tc>
      </w:tr>
    </w:tbl>
    <w:p w:rsidR="00D20289" w:rsidRPr="00D830E4" w:rsidRDefault="00D20289" w:rsidP="00D20289">
      <w:pPr>
        <w:spacing w:after="0"/>
        <w:ind w:right="-1"/>
        <w:jc w:val="both"/>
        <w:rPr>
          <w:rFonts w:ascii="Times New Roman" w:hAnsi="Times New Roman"/>
          <w:sz w:val="24"/>
          <w:szCs w:val="24"/>
        </w:rPr>
      </w:pPr>
      <w:r w:rsidRPr="00D830E4">
        <w:rPr>
          <w:noProof/>
          <w:sz w:val="24"/>
          <w:szCs w:val="24"/>
          <w:lang w:eastAsia="ru-RU"/>
        </w:rPr>
        <mc:AlternateContent>
          <mc:Choice Requires="wps">
            <w:drawing>
              <wp:anchor distT="0" distB="0" distL="114300" distR="114300" simplePos="0" relativeHeight="251660288" behindDoc="0" locked="0" layoutInCell="1" allowOverlap="1" wp14:anchorId="61E659A7" wp14:editId="5D0A4564">
                <wp:simplePos x="0" y="0"/>
                <wp:positionH relativeFrom="column">
                  <wp:posOffset>3169920</wp:posOffset>
                </wp:positionH>
                <wp:positionV relativeFrom="paragraph">
                  <wp:posOffset>53975</wp:posOffset>
                </wp:positionV>
                <wp:extent cx="650875" cy="328930"/>
                <wp:effectExtent l="0" t="0" r="53975" b="711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9.6pt;margin-top:4.25pt;width:51.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" strokecolor="#4579b8">
                <v:stroke endarrow="open"/>
              </v:shape>
            </w:pict>
          </mc:Fallback>
        </mc:AlternateContent>
      </w:r>
      <w:r w:rsidRPr="00D830E4">
        <w:rPr>
          <w:noProof/>
          <w:sz w:val="24"/>
          <w:szCs w:val="24"/>
          <w:lang w:eastAsia="ru-RU"/>
        </w:rPr>
        <mc:AlternateContent>
          <mc:Choice Requires="wps">
            <w:drawing>
              <wp:anchor distT="0" distB="0" distL="114300" distR="114300" simplePos="0" relativeHeight="251661312" behindDoc="0" locked="0" layoutInCell="1" allowOverlap="1" wp14:anchorId="6E14F27B" wp14:editId="34A73AC4">
                <wp:simplePos x="0" y="0"/>
                <wp:positionH relativeFrom="column">
                  <wp:posOffset>2518410</wp:posOffset>
                </wp:positionH>
                <wp:positionV relativeFrom="paragraph">
                  <wp:posOffset>53975</wp:posOffset>
                </wp:positionV>
                <wp:extent cx="650240" cy="328930"/>
                <wp:effectExtent l="19050" t="0" r="16510" b="711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8.3pt;margin-top:4.25pt;width:51.2pt;height:25.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ON8Z5ZvAgAAgQQAAA4AAAAAAAAAAAAA&#10;AAAALgIAAGRycy9lMm9Eb2MueG1sUEsBAi0AFAAGAAgAAAAhABZskGDeAAAACAEAAA8AAAAAAAAA&#10;AAAAAAAAyQQAAGRycy9kb3ducmV2LnhtbFBLBQYAAAAABAAEAPMAAADUBQAAAAA=&#10;" strokecolor="#4579b8">
                <v:stroke endarrow="open"/>
              </v:shape>
            </w:pict>
          </mc:Fallback>
        </mc:AlternateContent>
      </w:r>
    </w:p>
    <w:p w:rsidR="00D20289" w:rsidRDefault="00D20289" w:rsidP="00D20289">
      <w:pPr>
        <w:pStyle w:val="1"/>
        <w:spacing w:after="0"/>
        <w:ind w:left="284" w:right="-1"/>
        <w:jc w:val="both"/>
        <w:rPr>
          <w:rFonts w:ascii="Times New Roman" w:hAnsi="Times New Roman"/>
          <w:sz w:val="24"/>
          <w:szCs w:val="24"/>
        </w:rPr>
      </w:pPr>
    </w:p>
    <w:p w:rsidR="00D20289" w:rsidRDefault="00D20289" w:rsidP="00D20289">
      <w:pPr>
        <w:pStyle w:val="1"/>
        <w:spacing w:after="0"/>
        <w:ind w:left="284" w:right="-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D20289" w:rsidRPr="00D830E4" w:rsidTr="00412F42">
        <w:tc>
          <w:tcPr>
            <w:tcW w:w="9039"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Статистика за 201</w:t>
            </w:r>
            <w:r>
              <w:rPr>
                <w:rFonts w:ascii="Times New Roman" w:hAnsi="Times New Roman"/>
                <w:sz w:val="24"/>
                <w:szCs w:val="24"/>
                <w:lang w:eastAsia="en-US"/>
              </w:rPr>
              <w:t xml:space="preserve">9 </w:t>
            </w:r>
            <w:r w:rsidRPr="00D830E4">
              <w:rPr>
                <w:rFonts w:ascii="Times New Roman" w:hAnsi="Times New Roman"/>
                <w:sz w:val="24"/>
                <w:szCs w:val="24"/>
                <w:lang w:eastAsia="en-US"/>
              </w:rPr>
              <w:t>год</w:t>
            </w:r>
          </w:p>
        </w:tc>
      </w:tr>
      <w:tr w:rsidR="00D20289" w:rsidRPr="00D830E4" w:rsidTr="00412F42">
        <w:tc>
          <w:tcPr>
            <w:tcW w:w="4425"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r>
      <w:tr w:rsidR="00D20289" w:rsidRPr="00D830E4" w:rsidTr="00412F42">
        <w:tc>
          <w:tcPr>
            <w:tcW w:w="4425"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tabs>
                <w:tab w:val="left" w:pos="1470"/>
              </w:tabs>
              <w:spacing w:after="0"/>
              <w:ind w:left="0"/>
              <w:rPr>
                <w:rFonts w:ascii="Times New Roman" w:hAnsi="Times New Roman"/>
                <w:sz w:val="24"/>
                <w:szCs w:val="24"/>
                <w:lang w:eastAsia="en-US"/>
              </w:rPr>
            </w:pPr>
            <w:r w:rsidRPr="00D830E4">
              <w:rPr>
                <w:rFonts w:ascii="Times New Roman" w:hAnsi="Times New Roman"/>
                <w:sz w:val="24"/>
                <w:szCs w:val="24"/>
                <w:lang w:eastAsia="en-US"/>
              </w:rPr>
              <w:tab/>
              <w:t>7</w:t>
            </w:r>
          </w:p>
        </w:tc>
        <w:tc>
          <w:tcPr>
            <w:tcW w:w="461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129</w:t>
            </w:r>
          </w:p>
        </w:tc>
      </w:tr>
    </w:tbl>
    <w:p w:rsidR="00D20289" w:rsidRPr="00D830E4" w:rsidRDefault="00D20289" w:rsidP="00D20289">
      <w:pPr>
        <w:pStyle w:val="1"/>
        <w:rPr>
          <w:rFonts w:ascii="Times New Roman" w:hAnsi="Times New Roman"/>
          <w:sz w:val="24"/>
          <w:szCs w:val="24"/>
        </w:rPr>
      </w:pPr>
      <w:r w:rsidRPr="00D830E4">
        <w:rPr>
          <w:noProof/>
          <w:sz w:val="24"/>
          <w:szCs w:val="24"/>
        </w:rPr>
        <mc:AlternateContent>
          <mc:Choice Requires="wps">
            <w:drawing>
              <wp:anchor distT="0" distB="0" distL="114300" distR="114300" simplePos="0" relativeHeight="251662336" behindDoc="0" locked="0" layoutInCell="1" allowOverlap="1" wp14:anchorId="6FA840F2" wp14:editId="24D07CA0">
                <wp:simplePos x="0" y="0"/>
                <wp:positionH relativeFrom="column">
                  <wp:posOffset>3169285</wp:posOffset>
                </wp:positionH>
                <wp:positionV relativeFrom="paragraph">
                  <wp:posOffset>59055</wp:posOffset>
                </wp:positionV>
                <wp:extent cx="635" cy="190500"/>
                <wp:effectExtent l="95250" t="0" r="7556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9.55pt;margin-top:4.65pt;width:.0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Dtn3iY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D20289" w:rsidRPr="00D830E4" w:rsidTr="00412F42">
        <w:tc>
          <w:tcPr>
            <w:tcW w:w="9089" w:type="dxa"/>
            <w:gridSpan w:val="6"/>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В т.</w:t>
            </w:r>
            <w:r>
              <w:rPr>
                <w:rFonts w:ascii="Times New Roman" w:hAnsi="Times New Roman"/>
                <w:sz w:val="24"/>
                <w:szCs w:val="24"/>
              </w:rPr>
              <w:t xml:space="preserve"> </w:t>
            </w:r>
            <w:r w:rsidRPr="00D830E4">
              <w:rPr>
                <w:rFonts w:ascii="Times New Roman" w:hAnsi="Times New Roman"/>
                <w:sz w:val="24"/>
                <w:szCs w:val="24"/>
              </w:rPr>
              <w:t>ч.</w:t>
            </w:r>
          </w:p>
        </w:tc>
      </w:tr>
      <w:tr w:rsidR="00D20289" w:rsidRPr="00D830E4" w:rsidTr="00412F42">
        <w:tc>
          <w:tcPr>
            <w:tcW w:w="3044"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детских</w:t>
            </w:r>
          </w:p>
        </w:tc>
      </w:tr>
      <w:tr w:rsidR="00D20289" w:rsidRPr="00D830E4" w:rsidTr="00412F42">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r>
      <w:tr w:rsidR="00D20289" w:rsidRPr="00D830E4" w:rsidTr="00412F42">
        <w:tc>
          <w:tcPr>
            <w:tcW w:w="149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w:t>
            </w:r>
          </w:p>
        </w:tc>
        <w:tc>
          <w:tcPr>
            <w:tcW w:w="1548"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12</w:t>
            </w:r>
          </w:p>
        </w:tc>
        <w:tc>
          <w:tcPr>
            <w:tcW w:w="149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w:t>
            </w:r>
          </w:p>
        </w:tc>
        <w:tc>
          <w:tcPr>
            <w:tcW w:w="1583"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0</w:t>
            </w:r>
          </w:p>
        </w:tc>
        <w:tc>
          <w:tcPr>
            <w:tcW w:w="154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6</w:t>
            </w:r>
          </w:p>
        </w:tc>
        <w:tc>
          <w:tcPr>
            <w:tcW w:w="142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117</w:t>
            </w:r>
          </w:p>
        </w:tc>
      </w:tr>
    </w:tbl>
    <w:p w:rsidR="00D20289" w:rsidRPr="00D830E4" w:rsidRDefault="00D20289" w:rsidP="00D20289">
      <w:pPr>
        <w:spacing w:after="0"/>
        <w:ind w:right="-1"/>
        <w:jc w:val="both"/>
        <w:rPr>
          <w:rFonts w:ascii="Times New Roman" w:hAnsi="Times New Roman"/>
          <w:sz w:val="24"/>
          <w:szCs w:val="24"/>
        </w:rPr>
      </w:pPr>
      <w:r w:rsidRPr="00D830E4">
        <w:rPr>
          <w:noProof/>
          <w:sz w:val="24"/>
          <w:szCs w:val="24"/>
          <w:lang w:eastAsia="ru-RU"/>
        </w:rPr>
        <mc:AlternateContent>
          <mc:Choice Requires="wps">
            <w:drawing>
              <wp:anchor distT="0" distB="0" distL="114300" distR="114300" simplePos="0" relativeHeight="251663360" behindDoc="0" locked="0" layoutInCell="1" allowOverlap="1" wp14:anchorId="57B31A0E" wp14:editId="0CFB793C">
                <wp:simplePos x="0" y="0"/>
                <wp:positionH relativeFrom="column">
                  <wp:posOffset>3169920</wp:posOffset>
                </wp:positionH>
                <wp:positionV relativeFrom="paragraph">
                  <wp:posOffset>53975</wp:posOffset>
                </wp:positionV>
                <wp:extent cx="650875" cy="328930"/>
                <wp:effectExtent l="0" t="0" r="53975" b="711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9.6pt;margin-top:4.25pt;width:51.25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" strokecolor="#4579b8">
                <v:stroke endarrow="open"/>
              </v:shape>
            </w:pict>
          </mc:Fallback>
        </mc:AlternateContent>
      </w:r>
      <w:r w:rsidRPr="00D830E4">
        <w:rPr>
          <w:noProof/>
          <w:sz w:val="24"/>
          <w:szCs w:val="24"/>
          <w:lang w:eastAsia="ru-RU"/>
        </w:rPr>
        <mc:AlternateContent>
          <mc:Choice Requires="wps">
            <w:drawing>
              <wp:anchor distT="0" distB="0" distL="114300" distR="114300" simplePos="0" relativeHeight="251664384" behindDoc="0" locked="0" layoutInCell="1" allowOverlap="1" wp14:anchorId="2666A6B9" wp14:editId="4B16DC53">
                <wp:simplePos x="0" y="0"/>
                <wp:positionH relativeFrom="column">
                  <wp:posOffset>2518410</wp:posOffset>
                </wp:positionH>
                <wp:positionV relativeFrom="paragraph">
                  <wp:posOffset>53975</wp:posOffset>
                </wp:positionV>
                <wp:extent cx="650240" cy="328930"/>
                <wp:effectExtent l="19050" t="0" r="16510" b="711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8.3pt;margin-top:4.25pt;width:51.2pt;height:25.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LT3bPBvAgAAgQQAAA4AAAAAAAAAAAAA&#10;AAAALgIAAGRycy9lMm9Eb2MueG1sUEsBAi0AFAAGAAgAAAAhABZskGDeAAAACAEAAA8AAAAAAAAA&#10;AAAAAAAAyQQAAGRycy9kb3ducmV2LnhtbFBLBQYAAAAABAAEAPMAAADUBQAAAAA=&#10;" strokecolor="#4579b8">
                <v:stroke endarrow="open"/>
              </v:shape>
            </w:pict>
          </mc:Fallback>
        </mc:AlternateContent>
      </w:r>
    </w:p>
    <w:p w:rsidR="00D20289" w:rsidRDefault="00D20289" w:rsidP="00D20289">
      <w:pPr>
        <w:pStyle w:val="1"/>
        <w:spacing w:after="0"/>
        <w:ind w:left="284" w:right="-1"/>
        <w:jc w:val="both"/>
        <w:rPr>
          <w:rFonts w:ascii="Times New Roman" w:hAnsi="Times New Roman"/>
          <w:sz w:val="24"/>
          <w:szCs w:val="24"/>
        </w:rPr>
      </w:pPr>
    </w:p>
    <w:p w:rsidR="00D20289" w:rsidRPr="00D830E4" w:rsidRDefault="00D20289" w:rsidP="00D20289">
      <w:pPr>
        <w:pStyle w:val="1"/>
        <w:spacing w:after="0"/>
        <w:ind w:left="284" w:right="-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D20289" w:rsidRPr="00D830E4" w:rsidTr="00412F42">
        <w:tc>
          <w:tcPr>
            <w:tcW w:w="9039"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C77661">
              <w:rPr>
                <w:rFonts w:ascii="Times New Roman" w:hAnsi="Times New Roman"/>
                <w:sz w:val="24"/>
                <w:szCs w:val="24"/>
                <w:lang w:eastAsia="en-US"/>
              </w:rPr>
              <w:t>Статистика за 201</w:t>
            </w:r>
            <w:r>
              <w:rPr>
                <w:rFonts w:ascii="Times New Roman" w:hAnsi="Times New Roman"/>
                <w:sz w:val="24"/>
                <w:szCs w:val="24"/>
                <w:lang w:eastAsia="en-US"/>
              </w:rPr>
              <w:t xml:space="preserve">8 </w:t>
            </w:r>
            <w:r w:rsidRPr="00C77661">
              <w:rPr>
                <w:rFonts w:ascii="Times New Roman" w:hAnsi="Times New Roman"/>
                <w:sz w:val="24"/>
                <w:szCs w:val="24"/>
                <w:lang w:eastAsia="en-US"/>
              </w:rPr>
              <w:t>год</w:t>
            </w:r>
          </w:p>
        </w:tc>
      </w:tr>
      <w:tr w:rsidR="00D20289" w:rsidRPr="00D830E4" w:rsidTr="00412F42">
        <w:tc>
          <w:tcPr>
            <w:tcW w:w="4425"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r>
      <w:tr w:rsidR="00D20289" w:rsidRPr="00D830E4" w:rsidTr="00412F42">
        <w:tc>
          <w:tcPr>
            <w:tcW w:w="4425"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tabs>
                <w:tab w:val="left" w:pos="1470"/>
              </w:tabs>
              <w:spacing w:after="0"/>
              <w:ind w:left="0"/>
              <w:jc w:val="center"/>
              <w:rPr>
                <w:rFonts w:ascii="Times New Roman" w:hAnsi="Times New Roman"/>
                <w:sz w:val="24"/>
                <w:szCs w:val="24"/>
                <w:lang w:eastAsia="en-US"/>
              </w:rPr>
            </w:pPr>
            <w:r>
              <w:rPr>
                <w:rFonts w:ascii="Times New Roman" w:hAnsi="Times New Roman"/>
                <w:sz w:val="24"/>
                <w:szCs w:val="24"/>
                <w:lang w:eastAsia="en-US"/>
              </w:rPr>
              <w:t>7</w:t>
            </w:r>
          </w:p>
        </w:tc>
        <w:tc>
          <w:tcPr>
            <w:tcW w:w="461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119</w:t>
            </w:r>
          </w:p>
        </w:tc>
      </w:tr>
    </w:tbl>
    <w:p w:rsidR="00D20289" w:rsidRPr="00D830E4" w:rsidRDefault="00D20289" w:rsidP="00D20289">
      <w:pPr>
        <w:pStyle w:val="1"/>
        <w:rPr>
          <w:rFonts w:ascii="Times New Roman" w:hAnsi="Times New Roman"/>
          <w:sz w:val="24"/>
          <w:szCs w:val="24"/>
        </w:rPr>
      </w:pPr>
      <w:r w:rsidRPr="00D830E4">
        <w:rPr>
          <w:noProof/>
          <w:sz w:val="24"/>
          <w:szCs w:val="24"/>
        </w:rPr>
        <mc:AlternateContent>
          <mc:Choice Requires="wps">
            <w:drawing>
              <wp:anchor distT="0" distB="0" distL="114300" distR="114300" simplePos="0" relativeHeight="251665408" behindDoc="0" locked="0" layoutInCell="1" allowOverlap="1" wp14:anchorId="6E21155E" wp14:editId="063DBB1A">
                <wp:simplePos x="0" y="0"/>
                <wp:positionH relativeFrom="column">
                  <wp:posOffset>3169285</wp:posOffset>
                </wp:positionH>
                <wp:positionV relativeFrom="paragraph">
                  <wp:posOffset>59055</wp:posOffset>
                </wp:positionV>
                <wp:extent cx="635" cy="190500"/>
                <wp:effectExtent l="95250" t="0" r="7556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9.55pt;margin-top:4.65pt;width:.0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qzbQIAAIA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D20289" w:rsidRPr="00D830E4" w:rsidTr="00412F42">
        <w:tc>
          <w:tcPr>
            <w:tcW w:w="9089" w:type="dxa"/>
            <w:gridSpan w:val="6"/>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В т.</w:t>
            </w:r>
            <w:r>
              <w:rPr>
                <w:rFonts w:ascii="Times New Roman" w:hAnsi="Times New Roman"/>
                <w:sz w:val="24"/>
                <w:szCs w:val="24"/>
              </w:rPr>
              <w:t xml:space="preserve"> </w:t>
            </w:r>
            <w:r w:rsidRPr="00D830E4">
              <w:rPr>
                <w:rFonts w:ascii="Times New Roman" w:hAnsi="Times New Roman"/>
                <w:sz w:val="24"/>
                <w:szCs w:val="24"/>
              </w:rPr>
              <w:t>ч.</w:t>
            </w:r>
          </w:p>
        </w:tc>
      </w:tr>
      <w:tr w:rsidR="00D20289" w:rsidRPr="00D830E4" w:rsidTr="00412F42">
        <w:tc>
          <w:tcPr>
            <w:tcW w:w="3044"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ind w:right="-1"/>
              <w:jc w:val="center"/>
              <w:rPr>
                <w:rFonts w:ascii="Times New Roman" w:hAnsi="Times New Roman"/>
                <w:sz w:val="24"/>
                <w:szCs w:val="24"/>
              </w:rPr>
            </w:pPr>
            <w:r w:rsidRPr="00D830E4">
              <w:rPr>
                <w:rFonts w:ascii="Times New Roman" w:hAnsi="Times New Roman"/>
                <w:sz w:val="24"/>
                <w:szCs w:val="24"/>
              </w:rPr>
              <w:t>детских</w:t>
            </w:r>
          </w:p>
        </w:tc>
      </w:tr>
      <w:tr w:rsidR="00D20289" w:rsidRPr="00D830E4" w:rsidTr="00412F42">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число участников</w:t>
            </w:r>
          </w:p>
        </w:tc>
      </w:tr>
      <w:tr w:rsidR="00D20289" w:rsidRPr="00D830E4" w:rsidTr="00412F42">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w:t>
            </w:r>
          </w:p>
        </w:tc>
        <w:tc>
          <w:tcPr>
            <w:tcW w:w="1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sidRPr="00D830E4">
              <w:rPr>
                <w:rFonts w:ascii="Times New Roman" w:hAnsi="Times New Roman"/>
                <w:sz w:val="24"/>
                <w:szCs w:val="24"/>
                <w:lang w:eastAsia="en-US"/>
              </w:rPr>
              <w:t>12</w:t>
            </w:r>
          </w:p>
        </w:tc>
        <w:tc>
          <w:tcPr>
            <w:tcW w:w="14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w:t>
            </w:r>
          </w:p>
        </w:tc>
        <w:tc>
          <w:tcPr>
            <w:tcW w:w="158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18</w:t>
            </w:r>
          </w:p>
        </w:tc>
        <w:tc>
          <w:tcPr>
            <w:tcW w:w="1544"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5</w:t>
            </w:r>
          </w:p>
        </w:tc>
        <w:tc>
          <w:tcPr>
            <w:tcW w:w="1422"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pStyle w:val="1"/>
              <w:spacing w:after="0"/>
              <w:ind w:left="0"/>
              <w:jc w:val="center"/>
              <w:rPr>
                <w:rFonts w:ascii="Times New Roman" w:hAnsi="Times New Roman"/>
                <w:sz w:val="24"/>
                <w:szCs w:val="24"/>
                <w:lang w:eastAsia="en-US"/>
              </w:rPr>
            </w:pPr>
            <w:r>
              <w:rPr>
                <w:rFonts w:ascii="Times New Roman" w:hAnsi="Times New Roman"/>
                <w:sz w:val="24"/>
                <w:szCs w:val="24"/>
                <w:lang w:eastAsia="en-US"/>
              </w:rPr>
              <w:t>89</w:t>
            </w:r>
          </w:p>
        </w:tc>
      </w:tr>
    </w:tbl>
    <w:p w:rsidR="00D20289" w:rsidRPr="00D830E4" w:rsidRDefault="00D20289" w:rsidP="00D20289">
      <w:pPr>
        <w:spacing w:after="0"/>
        <w:ind w:right="-1"/>
        <w:jc w:val="both"/>
        <w:rPr>
          <w:rFonts w:ascii="Times New Roman" w:hAnsi="Times New Roman"/>
          <w:sz w:val="24"/>
          <w:szCs w:val="24"/>
        </w:rPr>
      </w:pPr>
    </w:p>
    <w:p w:rsidR="00D20289" w:rsidRPr="005631AC" w:rsidRDefault="00D20289" w:rsidP="00D20289">
      <w:pPr>
        <w:ind w:firstLine="709"/>
        <w:rPr>
          <w:rFonts w:ascii="Times New Roman" w:hAnsi="Times New Roman"/>
          <w:spacing w:val="-6"/>
          <w:sz w:val="24"/>
          <w:szCs w:val="24"/>
        </w:rPr>
      </w:pPr>
      <w:r w:rsidRPr="005631AC">
        <w:rPr>
          <w:rFonts w:ascii="Times New Roman" w:hAnsi="Times New Roman"/>
          <w:spacing w:val="-6"/>
          <w:sz w:val="24"/>
          <w:szCs w:val="24"/>
        </w:rPr>
        <w:t>Из общего количества формирований самодеятельного народного творчества 1 коллект</w:t>
      </w:r>
      <w:r>
        <w:rPr>
          <w:rFonts w:ascii="Times New Roman" w:hAnsi="Times New Roman"/>
          <w:spacing w:val="-6"/>
          <w:sz w:val="24"/>
          <w:szCs w:val="24"/>
        </w:rPr>
        <w:t>ив  «</w:t>
      </w:r>
      <w:proofErr w:type="spellStart"/>
      <w:r>
        <w:rPr>
          <w:rFonts w:ascii="Times New Roman" w:hAnsi="Times New Roman"/>
          <w:spacing w:val="-6"/>
          <w:sz w:val="24"/>
          <w:szCs w:val="24"/>
        </w:rPr>
        <w:t>Грушевянка</w:t>
      </w:r>
      <w:proofErr w:type="spellEnd"/>
      <w:r>
        <w:rPr>
          <w:rFonts w:ascii="Times New Roman" w:hAnsi="Times New Roman"/>
          <w:spacing w:val="-6"/>
          <w:sz w:val="24"/>
          <w:szCs w:val="24"/>
        </w:rPr>
        <w:t>»  имеет звание « Н</w:t>
      </w:r>
      <w:r w:rsidRPr="005631AC">
        <w:rPr>
          <w:rFonts w:ascii="Times New Roman" w:hAnsi="Times New Roman"/>
          <w:spacing w:val="-6"/>
          <w:sz w:val="24"/>
          <w:szCs w:val="24"/>
        </w:rPr>
        <w:t>ародный</w:t>
      </w:r>
      <w:r>
        <w:rPr>
          <w:rFonts w:ascii="Times New Roman" w:hAnsi="Times New Roman"/>
          <w:spacing w:val="-6"/>
          <w:sz w:val="24"/>
          <w:szCs w:val="24"/>
        </w:rPr>
        <w:t xml:space="preserve"> самодеятельный коллектив»</w:t>
      </w:r>
      <w:r w:rsidRPr="005631AC">
        <w:rPr>
          <w:rFonts w:ascii="Times New Roman" w:hAnsi="Times New Roman"/>
          <w:spacing w:val="-6"/>
          <w:sz w:val="24"/>
          <w:szCs w:val="24"/>
        </w:rPr>
        <w:t>.</w:t>
      </w:r>
    </w:p>
    <w:p w:rsidR="00D20289" w:rsidRDefault="00D20289" w:rsidP="00D20289">
      <w:pPr>
        <w:spacing w:after="0"/>
        <w:ind w:firstLine="708"/>
        <w:jc w:val="both"/>
        <w:rPr>
          <w:rFonts w:ascii="Times New Roman" w:hAnsi="Times New Roman"/>
          <w:sz w:val="24"/>
          <w:szCs w:val="24"/>
        </w:rPr>
      </w:pPr>
      <w:r>
        <w:rPr>
          <w:rFonts w:ascii="Times New Roman" w:hAnsi="Times New Roman"/>
          <w:spacing w:val="-6"/>
          <w:sz w:val="24"/>
          <w:szCs w:val="24"/>
        </w:rPr>
        <w:t>В сравнении с 2019  годом в 2020</w:t>
      </w:r>
      <w:r w:rsidRPr="005631AC">
        <w:rPr>
          <w:rFonts w:ascii="Times New Roman" w:hAnsi="Times New Roman"/>
          <w:spacing w:val="-6"/>
          <w:sz w:val="24"/>
          <w:szCs w:val="24"/>
        </w:rPr>
        <w:t xml:space="preserve"> год</w:t>
      </w:r>
      <w:r>
        <w:rPr>
          <w:rFonts w:ascii="Times New Roman" w:hAnsi="Times New Roman"/>
          <w:spacing w:val="-6"/>
          <w:sz w:val="24"/>
          <w:szCs w:val="24"/>
        </w:rPr>
        <w:t>у количество КСНТ увеличилось на одно формирование,   и количество участников увеличилось на 7 человек.   Что в свою очередь говорит об эффективности работы с населением</w:t>
      </w:r>
      <w:r w:rsidRPr="005631AC">
        <w:rPr>
          <w:rFonts w:ascii="Times New Roman" w:hAnsi="Times New Roman"/>
          <w:spacing w:val="-6"/>
          <w:sz w:val="24"/>
          <w:szCs w:val="24"/>
        </w:rPr>
        <w:t>.</w:t>
      </w:r>
      <w:r w:rsidRPr="005631AC">
        <w:rPr>
          <w:rFonts w:ascii="Times New Roman" w:hAnsi="Times New Roman"/>
          <w:sz w:val="24"/>
          <w:szCs w:val="24"/>
        </w:rPr>
        <w:t xml:space="preserve"> Определенное развитие этих коллективов с каждым годом заключается в том, что все чаще участники самодеятельного народного  творчества участвуют не только в праздничных   мероприятиях станицы и  района, но и во всероссийских и международных фестивалях и конкурсах. </w:t>
      </w:r>
    </w:p>
    <w:p w:rsidR="00D20289" w:rsidRDefault="00D20289" w:rsidP="00D20289">
      <w:pPr>
        <w:spacing w:after="0"/>
        <w:ind w:firstLine="708"/>
        <w:jc w:val="both"/>
        <w:rPr>
          <w:rFonts w:ascii="Times New Roman" w:hAnsi="Times New Roman"/>
          <w:sz w:val="24"/>
          <w:szCs w:val="24"/>
        </w:rPr>
      </w:pPr>
      <w:r w:rsidRPr="005631AC">
        <w:rPr>
          <w:rFonts w:ascii="Times New Roman" w:hAnsi="Times New Roman"/>
          <w:sz w:val="24"/>
          <w:szCs w:val="24"/>
        </w:rPr>
        <w:t>На телевизионном международном фестивале-конкурсе «На высокой волне</w:t>
      </w:r>
      <w:r>
        <w:rPr>
          <w:rFonts w:ascii="Times New Roman" w:hAnsi="Times New Roman"/>
          <w:sz w:val="24"/>
          <w:szCs w:val="24"/>
        </w:rPr>
        <w:t xml:space="preserve"> -2020</w:t>
      </w:r>
      <w:r w:rsidRPr="005631AC">
        <w:rPr>
          <w:rFonts w:ascii="Times New Roman" w:hAnsi="Times New Roman"/>
          <w:sz w:val="24"/>
          <w:szCs w:val="24"/>
        </w:rPr>
        <w:t>» в г. Сочи</w:t>
      </w:r>
      <w:r>
        <w:rPr>
          <w:rFonts w:ascii="Times New Roman" w:hAnsi="Times New Roman"/>
          <w:sz w:val="24"/>
          <w:szCs w:val="24"/>
        </w:rPr>
        <w:t xml:space="preserve"> солисты хореографического ансамбля</w:t>
      </w:r>
      <w:r w:rsidRPr="005631AC">
        <w:rPr>
          <w:rFonts w:ascii="Times New Roman" w:hAnsi="Times New Roman"/>
          <w:sz w:val="24"/>
          <w:szCs w:val="24"/>
        </w:rPr>
        <w:t xml:space="preserve"> «Орион» </w:t>
      </w:r>
      <w:r>
        <w:rPr>
          <w:rFonts w:ascii="Times New Roman" w:hAnsi="Times New Roman"/>
          <w:sz w:val="24"/>
          <w:szCs w:val="24"/>
        </w:rPr>
        <w:t>и вокального ансамбля</w:t>
      </w:r>
      <w:r w:rsidRPr="005631AC">
        <w:rPr>
          <w:rFonts w:ascii="Times New Roman" w:hAnsi="Times New Roman"/>
          <w:sz w:val="24"/>
          <w:szCs w:val="24"/>
        </w:rPr>
        <w:t xml:space="preserve"> </w:t>
      </w:r>
      <w:r>
        <w:rPr>
          <w:rFonts w:ascii="Times New Roman" w:hAnsi="Times New Roman"/>
          <w:sz w:val="24"/>
          <w:szCs w:val="24"/>
        </w:rPr>
        <w:t xml:space="preserve">«Русский сувенир» </w:t>
      </w:r>
      <w:r w:rsidRPr="005631AC">
        <w:rPr>
          <w:rFonts w:ascii="Times New Roman" w:hAnsi="Times New Roman"/>
          <w:sz w:val="24"/>
          <w:szCs w:val="24"/>
        </w:rPr>
        <w:t>занял</w:t>
      </w:r>
      <w:r>
        <w:rPr>
          <w:rFonts w:ascii="Times New Roman" w:hAnsi="Times New Roman"/>
          <w:sz w:val="24"/>
          <w:szCs w:val="24"/>
        </w:rPr>
        <w:t>и призовые места: Анисимова А.  – лауреат 2 степени, Мироненко Е. – Лауреат 1 степени, Матвеева Е, - лауреат 2 степени, Дуэт Анисимова А, Пономарева 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лауреат 1 степени, Анисимова В. – лауреат 2 степени в номинации «народный вокал».</w:t>
      </w:r>
    </w:p>
    <w:p w:rsidR="00D20289" w:rsidRPr="00A93102" w:rsidRDefault="00D20289" w:rsidP="00D20289">
      <w:pPr>
        <w:spacing w:after="0"/>
        <w:ind w:firstLine="708"/>
        <w:jc w:val="both"/>
        <w:rPr>
          <w:rFonts w:ascii="Times New Roman" w:hAnsi="Times New Roman"/>
          <w:sz w:val="24"/>
          <w:szCs w:val="24"/>
        </w:rPr>
      </w:pPr>
      <w:r>
        <w:rPr>
          <w:rFonts w:ascii="Times New Roman" w:hAnsi="Times New Roman"/>
          <w:sz w:val="24"/>
          <w:szCs w:val="24"/>
        </w:rPr>
        <w:t>Иващенко Е. – лауреат 1 степени, Пономарева Д. – лауреат 3 степени и дуэт Пономарева Д, Мироненко Е. – лауреат 2 степени в номинации «народный танец».</w:t>
      </w:r>
    </w:p>
    <w:p w:rsidR="00D20289" w:rsidRPr="00A93102" w:rsidRDefault="00D20289" w:rsidP="00D20289">
      <w:pPr>
        <w:spacing w:after="0"/>
        <w:ind w:firstLine="708"/>
        <w:jc w:val="both"/>
        <w:rPr>
          <w:rFonts w:ascii="Times New Roman" w:hAnsi="Times New Roman"/>
          <w:sz w:val="24"/>
          <w:szCs w:val="24"/>
        </w:rPr>
      </w:pPr>
      <w:r>
        <w:rPr>
          <w:rFonts w:ascii="Times New Roman" w:hAnsi="Times New Roman"/>
          <w:sz w:val="24"/>
          <w:szCs w:val="24"/>
        </w:rPr>
        <w:t>Народный фольклорный ансамбль «</w:t>
      </w:r>
      <w:proofErr w:type="spellStart"/>
      <w:r>
        <w:rPr>
          <w:rFonts w:ascii="Times New Roman" w:hAnsi="Times New Roman"/>
          <w:sz w:val="24"/>
          <w:szCs w:val="24"/>
        </w:rPr>
        <w:t>Грушевянка</w:t>
      </w:r>
      <w:proofErr w:type="spellEnd"/>
      <w:r>
        <w:rPr>
          <w:rFonts w:ascii="Times New Roman" w:hAnsi="Times New Roman"/>
          <w:sz w:val="24"/>
          <w:szCs w:val="24"/>
        </w:rPr>
        <w:t xml:space="preserve">» стал лауреатом 2-й степени в </w:t>
      </w:r>
      <w:r w:rsidRPr="00A93102">
        <w:rPr>
          <w:rFonts w:ascii="Times New Roman" w:hAnsi="Times New Roman"/>
          <w:sz w:val="24"/>
          <w:szCs w:val="24"/>
        </w:rPr>
        <w:t>номинации "Фольклорные ансамбли" в</w:t>
      </w:r>
      <w:r>
        <w:rPr>
          <w:rFonts w:ascii="Times New Roman" w:hAnsi="Times New Roman"/>
          <w:sz w:val="24"/>
          <w:szCs w:val="24"/>
        </w:rPr>
        <w:t>окального конкурса "Пой, душа ка</w:t>
      </w:r>
      <w:r w:rsidRPr="00A93102">
        <w:rPr>
          <w:rFonts w:ascii="Times New Roman" w:hAnsi="Times New Roman"/>
          <w:sz w:val="24"/>
          <w:szCs w:val="24"/>
        </w:rPr>
        <w:t xml:space="preserve">зачья" </w:t>
      </w:r>
      <w:r>
        <w:rPr>
          <w:rFonts w:ascii="Times New Roman" w:hAnsi="Times New Roman"/>
          <w:sz w:val="24"/>
          <w:szCs w:val="24"/>
        </w:rPr>
        <w:t xml:space="preserve">в рамках </w:t>
      </w:r>
      <w:r>
        <w:rPr>
          <w:rFonts w:ascii="Times New Roman" w:hAnsi="Times New Roman"/>
          <w:sz w:val="24"/>
          <w:szCs w:val="24"/>
          <w:lang w:val="en-US"/>
        </w:rPr>
        <w:t>VII</w:t>
      </w:r>
      <w:r>
        <w:rPr>
          <w:rFonts w:ascii="Times New Roman" w:hAnsi="Times New Roman"/>
          <w:sz w:val="24"/>
          <w:szCs w:val="24"/>
        </w:rPr>
        <w:t xml:space="preserve"> Межрегионального фестиваля</w:t>
      </w:r>
      <w:r w:rsidRPr="00A93102">
        <w:rPr>
          <w:rFonts w:ascii="Times New Roman" w:hAnsi="Times New Roman"/>
          <w:sz w:val="24"/>
          <w:szCs w:val="24"/>
        </w:rPr>
        <w:t xml:space="preserve"> традиционной казачьей культуры "Казачья застава-2020". </w:t>
      </w:r>
    </w:p>
    <w:p w:rsidR="00D20289" w:rsidRDefault="00D20289" w:rsidP="00D20289">
      <w:pPr>
        <w:spacing w:after="0"/>
        <w:ind w:firstLine="708"/>
        <w:jc w:val="both"/>
        <w:rPr>
          <w:rFonts w:ascii="Times New Roman" w:hAnsi="Times New Roman"/>
          <w:sz w:val="24"/>
          <w:szCs w:val="24"/>
        </w:rPr>
      </w:pPr>
      <w:proofErr w:type="gramStart"/>
      <w:r>
        <w:rPr>
          <w:rFonts w:ascii="Times New Roman" w:hAnsi="Times New Roman"/>
          <w:sz w:val="24"/>
          <w:szCs w:val="24"/>
        </w:rPr>
        <w:lastRenderedPageBreak/>
        <w:t>Вокальный ансамбль «Русский сувенир» получил «Гран-При» в 8 открытом всероссийском конкурсе-фестивале народной песни «Донские зори», А.</w:t>
      </w:r>
      <w:r w:rsidRPr="00A93102">
        <w:rPr>
          <w:rFonts w:ascii="Times New Roman" w:hAnsi="Times New Roman"/>
          <w:sz w:val="24"/>
          <w:szCs w:val="24"/>
        </w:rPr>
        <w:t xml:space="preserve"> </w:t>
      </w:r>
      <w:r>
        <w:rPr>
          <w:rFonts w:ascii="Times New Roman" w:hAnsi="Times New Roman"/>
          <w:sz w:val="24"/>
          <w:szCs w:val="24"/>
        </w:rPr>
        <w:t xml:space="preserve">Пикина – лауреат 1 степени, А. Шмакова – лауреат 2 степени, М. Пархоменко – лауреат 1 степени, Е. Мироненко – лауреат 3 степени. </w:t>
      </w:r>
      <w:proofErr w:type="gramEnd"/>
    </w:p>
    <w:p w:rsidR="00D20289" w:rsidRDefault="00D20289" w:rsidP="00D20289">
      <w:pPr>
        <w:spacing w:after="0"/>
        <w:ind w:firstLine="708"/>
        <w:jc w:val="both"/>
        <w:rPr>
          <w:rFonts w:ascii="Times New Roman" w:hAnsi="Times New Roman"/>
          <w:sz w:val="24"/>
          <w:szCs w:val="24"/>
        </w:rPr>
      </w:pPr>
      <w:r>
        <w:rPr>
          <w:rFonts w:ascii="Times New Roman" w:hAnsi="Times New Roman"/>
          <w:sz w:val="24"/>
          <w:szCs w:val="24"/>
        </w:rPr>
        <w:t>Вокальный ансамбль «Русский сувенир» стал лауреатом первой степени финального этапа Донского культурного марафона в номинации «народный вокал».</w:t>
      </w:r>
    </w:p>
    <w:p w:rsidR="00D20289" w:rsidRDefault="00D20289" w:rsidP="00D20289">
      <w:pPr>
        <w:spacing w:after="0"/>
        <w:ind w:firstLine="708"/>
        <w:jc w:val="both"/>
        <w:rPr>
          <w:rFonts w:ascii="Times New Roman" w:hAnsi="Times New Roman"/>
          <w:sz w:val="24"/>
          <w:szCs w:val="24"/>
        </w:rPr>
      </w:pPr>
      <w:r>
        <w:rPr>
          <w:rFonts w:ascii="Times New Roman" w:hAnsi="Times New Roman"/>
          <w:sz w:val="24"/>
          <w:szCs w:val="24"/>
        </w:rPr>
        <w:t xml:space="preserve">В Областном фестивале-конкурсе детско-юношеского творчества «Южный ветер» также были показаны хорошие результаты: Мироненко Е. – лауреат 1 степени, Пикина А. – лауреат 3 степени, Шмакова А. – благодарность за участие. </w:t>
      </w:r>
    </w:p>
    <w:p w:rsidR="00D20289" w:rsidRDefault="00D20289" w:rsidP="00D20289">
      <w:pPr>
        <w:spacing w:after="0"/>
        <w:ind w:firstLine="708"/>
        <w:jc w:val="both"/>
        <w:rPr>
          <w:rFonts w:ascii="Times New Roman" w:hAnsi="Times New Roman"/>
          <w:sz w:val="24"/>
          <w:szCs w:val="24"/>
        </w:rPr>
      </w:pPr>
      <w:proofErr w:type="gramStart"/>
      <w:r>
        <w:rPr>
          <w:rFonts w:ascii="Times New Roman" w:hAnsi="Times New Roman"/>
          <w:sz w:val="24"/>
          <w:szCs w:val="24"/>
        </w:rPr>
        <w:t>Хореографический ансамбль «Орион» принял участие в межрайонной интернет-акции «Танцующее лето!»</w:t>
      </w:r>
      <w:proofErr w:type="gramEnd"/>
    </w:p>
    <w:p w:rsidR="00D20289" w:rsidRDefault="00D20289" w:rsidP="00D20289">
      <w:pPr>
        <w:spacing w:after="0"/>
        <w:ind w:firstLine="708"/>
        <w:jc w:val="both"/>
        <w:rPr>
          <w:rFonts w:ascii="Times New Roman" w:hAnsi="Times New Roman"/>
          <w:sz w:val="24"/>
          <w:szCs w:val="24"/>
        </w:rPr>
      </w:pPr>
      <w:r>
        <w:rPr>
          <w:rFonts w:ascii="Times New Roman" w:hAnsi="Times New Roman"/>
          <w:sz w:val="24"/>
          <w:szCs w:val="24"/>
        </w:rPr>
        <w:t>Вокальный ансамбль «Русский сувенир» принял участие в 1-м Всероссийском конкурсе творчества «</w:t>
      </w:r>
      <w:proofErr w:type="spellStart"/>
      <w:r>
        <w:rPr>
          <w:rFonts w:ascii="Times New Roman" w:hAnsi="Times New Roman"/>
          <w:sz w:val="24"/>
          <w:szCs w:val="24"/>
        </w:rPr>
        <w:t>Курч</w:t>
      </w:r>
      <w:proofErr w:type="gramStart"/>
      <w:r>
        <w:rPr>
          <w:rFonts w:ascii="Times New Roman" w:hAnsi="Times New Roman"/>
          <w:sz w:val="24"/>
          <w:szCs w:val="24"/>
        </w:rPr>
        <w:t>.Ф</w:t>
      </w:r>
      <w:proofErr w:type="gramEnd"/>
      <w:r>
        <w:rPr>
          <w:rFonts w:ascii="Times New Roman" w:hAnsi="Times New Roman"/>
          <w:sz w:val="24"/>
          <w:szCs w:val="24"/>
        </w:rPr>
        <w:t>ест</w:t>
      </w:r>
      <w:proofErr w:type="spellEnd"/>
      <w:r>
        <w:rPr>
          <w:rFonts w:ascii="Times New Roman" w:hAnsi="Times New Roman"/>
          <w:sz w:val="24"/>
          <w:szCs w:val="24"/>
        </w:rPr>
        <w:t xml:space="preserve"> – 2020»: Шмакова А. – лауреат 3 степени, Пикина А. – лауреат 1 степени, Мироненко Е. – лауреат 2 степени в номинации «Вокал».</w:t>
      </w:r>
    </w:p>
    <w:p w:rsidR="00D20289" w:rsidRDefault="00D20289" w:rsidP="00D20289">
      <w:pPr>
        <w:spacing w:after="0"/>
        <w:ind w:firstLine="708"/>
        <w:jc w:val="both"/>
        <w:rPr>
          <w:rFonts w:ascii="Times New Roman" w:hAnsi="Times New Roman"/>
          <w:sz w:val="24"/>
          <w:szCs w:val="24"/>
        </w:rPr>
      </w:pPr>
      <w:r>
        <w:rPr>
          <w:rFonts w:ascii="Times New Roman" w:hAnsi="Times New Roman"/>
          <w:sz w:val="24"/>
          <w:szCs w:val="24"/>
        </w:rPr>
        <w:t>Вокальный ансамбль принял участие в дистанционном межрайонном фестивале фольклорного творчества «Троицкие гуляния», в 5-м городском фестивале культур народов Ростовской области «Мы сильны, когда едины!», районном фестивале «Восходящая звезда Аксайского района».</w:t>
      </w:r>
    </w:p>
    <w:p w:rsidR="00D20289" w:rsidRDefault="00D20289" w:rsidP="00D20289">
      <w:pPr>
        <w:spacing w:after="0"/>
        <w:ind w:firstLine="708"/>
        <w:jc w:val="both"/>
        <w:rPr>
          <w:rFonts w:ascii="Times New Roman" w:hAnsi="Times New Roman"/>
          <w:sz w:val="24"/>
          <w:szCs w:val="24"/>
        </w:rPr>
      </w:pPr>
    </w:p>
    <w:p w:rsidR="00D20289" w:rsidRPr="005D7185" w:rsidRDefault="00D20289" w:rsidP="00D20289">
      <w:pPr>
        <w:rPr>
          <w:rFonts w:ascii="Times New Roman" w:hAnsi="Times New Roman"/>
          <w:b/>
          <w:spacing w:val="-6"/>
          <w:sz w:val="24"/>
          <w:szCs w:val="24"/>
        </w:rPr>
      </w:pPr>
      <w:r w:rsidRPr="00D830E4">
        <w:rPr>
          <w:rFonts w:ascii="Times New Roman" w:hAnsi="Times New Roman"/>
          <w:b/>
          <w:sz w:val="24"/>
          <w:szCs w:val="24"/>
        </w:rPr>
        <w:t>Количественные тенденции отдельно по каждому жанру народного творчества.</w:t>
      </w:r>
    </w:p>
    <w:p w:rsidR="00D20289" w:rsidRPr="00D830E4" w:rsidRDefault="00D20289" w:rsidP="00D20289">
      <w:pPr>
        <w:rPr>
          <w:rFonts w:ascii="Times New Roman" w:hAnsi="Times New Roman"/>
          <w:b/>
          <w:i/>
          <w:sz w:val="24"/>
          <w:szCs w:val="24"/>
        </w:rPr>
      </w:pPr>
      <w:r w:rsidRPr="00D830E4">
        <w:rPr>
          <w:rFonts w:ascii="Times New Roman" w:hAnsi="Times New Roman"/>
          <w:b/>
          <w:i/>
          <w:sz w:val="24"/>
          <w:szCs w:val="24"/>
        </w:rPr>
        <w:t>Коллективы: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996"/>
        <w:gridCol w:w="1336"/>
        <w:gridCol w:w="1185"/>
        <w:gridCol w:w="1199"/>
        <w:gridCol w:w="1087"/>
      </w:tblGrid>
      <w:tr w:rsidR="00D20289" w:rsidRPr="00D830E4" w:rsidTr="00412F42">
        <w:trPr>
          <w:trHeight w:val="330"/>
        </w:trPr>
        <w:tc>
          <w:tcPr>
            <w:tcW w:w="768" w:type="dxa"/>
            <w:vMerge w:val="restart"/>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sz w:val="24"/>
                <w:szCs w:val="24"/>
                <w:lang w:eastAsia="ru-RU"/>
              </w:rPr>
            </w:pPr>
            <w:r w:rsidRPr="00D830E4">
              <w:rPr>
                <w:rFonts w:ascii="Times New Roman" w:hAnsi="Times New Roman"/>
                <w:sz w:val="24"/>
                <w:szCs w:val="24"/>
                <w:lang w:eastAsia="ru-RU"/>
              </w:rPr>
              <w:t xml:space="preserve">№ </w:t>
            </w:r>
            <w:proofErr w:type="gramStart"/>
            <w:r w:rsidRPr="00D830E4">
              <w:rPr>
                <w:rFonts w:ascii="Times New Roman" w:hAnsi="Times New Roman"/>
                <w:sz w:val="24"/>
                <w:szCs w:val="24"/>
                <w:lang w:eastAsia="ru-RU"/>
              </w:rPr>
              <w:t>п</w:t>
            </w:r>
            <w:proofErr w:type="gramEnd"/>
            <w:r w:rsidRPr="00D830E4">
              <w:rPr>
                <w:rFonts w:ascii="Times New Roman" w:hAnsi="Times New Roman"/>
                <w:sz w:val="24"/>
                <w:szCs w:val="24"/>
                <w:lang w:eastAsia="ru-RU"/>
              </w:rPr>
              <w:t>/п</w:t>
            </w:r>
          </w:p>
        </w:tc>
        <w:tc>
          <w:tcPr>
            <w:tcW w:w="3996" w:type="dxa"/>
            <w:vMerge w:val="restart"/>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sz w:val="24"/>
                <w:szCs w:val="24"/>
                <w:lang w:eastAsia="ru-RU"/>
              </w:rPr>
            </w:pPr>
            <w:r w:rsidRPr="00D830E4">
              <w:rPr>
                <w:rFonts w:ascii="Times New Roman" w:hAnsi="Times New Roman"/>
                <w:sz w:val="24"/>
                <w:szCs w:val="24"/>
                <w:lang w:eastAsia="ru-RU"/>
              </w:rPr>
              <w:t>Жанровое направление</w:t>
            </w:r>
          </w:p>
        </w:tc>
        <w:tc>
          <w:tcPr>
            <w:tcW w:w="2521"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sz w:val="24"/>
                <w:szCs w:val="24"/>
                <w:lang w:eastAsia="ru-RU"/>
              </w:rPr>
            </w:pPr>
            <w:r>
              <w:rPr>
                <w:rFonts w:ascii="Times New Roman" w:hAnsi="Times New Roman"/>
                <w:b/>
                <w:sz w:val="24"/>
                <w:szCs w:val="24"/>
                <w:lang w:eastAsia="ru-RU"/>
              </w:rPr>
              <w:t>2019</w:t>
            </w:r>
            <w:r w:rsidRPr="00D830E4">
              <w:rPr>
                <w:rFonts w:ascii="Times New Roman" w:hAnsi="Times New Roman"/>
                <w:b/>
                <w:sz w:val="24"/>
                <w:szCs w:val="24"/>
                <w:lang w:eastAsia="ru-RU"/>
              </w:rPr>
              <w:t xml:space="preserve"> год</w:t>
            </w:r>
          </w:p>
        </w:tc>
        <w:tc>
          <w:tcPr>
            <w:tcW w:w="2286"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sz w:val="24"/>
                <w:szCs w:val="24"/>
                <w:lang w:eastAsia="ru-RU"/>
              </w:rPr>
            </w:pPr>
            <w:r>
              <w:rPr>
                <w:rFonts w:ascii="Times New Roman" w:hAnsi="Times New Roman"/>
                <w:b/>
                <w:sz w:val="24"/>
                <w:szCs w:val="24"/>
                <w:lang w:eastAsia="ru-RU"/>
              </w:rPr>
              <w:t xml:space="preserve">2020 </w:t>
            </w:r>
            <w:r w:rsidRPr="00D830E4">
              <w:rPr>
                <w:rFonts w:ascii="Times New Roman" w:hAnsi="Times New Roman"/>
                <w:b/>
                <w:sz w:val="24"/>
                <w:szCs w:val="24"/>
                <w:lang w:eastAsia="ru-RU"/>
              </w:rPr>
              <w:t>год</w:t>
            </w:r>
          </w:p>
        </w:tc>
      </w:tr>
      <w:tr w:rsidR="00D20289" w:rsidRPr="00D830E4" w:rsidTr="00412F4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289" w:rsidRPr="00D830E4" w:rsidRDefault="00D20289" w:rsidP="00412F42">
            <w:pPr>
              <w:spacing w:after="0"/>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0289" w:rsidRPr="00D830E4" w:rsidRDefault="00D20289" w:rsidP="00412F42">
            <w:pPr>
              <w:spacing w:after="0"/>
              <w:rPr>
                <w:rFonts w:ascii="Times New Roman" w:hAnsi="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b/>
                <w:sz w:val="24"/>
                <w:szCs w:val="24"/>
                <w:lang w:eastAsia="ru-RU"/>
              </w:rPr>
            </w:pPr>
            <w:r w:rsidRPr="00D830E4">
              <w:rPr>
                <w:rFonts w:ascii="Times New Roman" w:hAnsi="Times New Roman"/>
                <w:sz w:val="24"/>
                <w:szCs w:val="24"/>
                <w:lang w:eastAsia="ru-RU"/>
              </w:rPr>
              <w:t>всего единиц</w:t>
            </w:r>
          </w:p>
        </w:tc>
        <w:tc>
          <w:tcPr>
            <w:tcW w:w="1185"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sz w:val="24"/>
                <w:szCs w:val="24"/>
                <w:lang w:eastAsia="ru-RU"/>
              </w:rPr>
            </w:pPr>
            <w:r w:rsidRPr="00D830E4">
              <w:rPr>
                <w:rFonts w:ascii="Times New Roman" w:hAnsi="Times New Roman"/>
                <w:sz w:val="24"/>
                <w:szCs w:val="24"/>
                <w:lang w:eastAsia="ru-RU"/>
              </w:rPr>
              <w:t xml:space="preserve">всего </w:t>
            </w:r>
          </w:p>
          <w:p w:rsidR="00D20289" w:rsidRPr="00D830E4" w:rsidRDefault="00D20289" w:rsidP="00412F42">
            <w:pPr>
              <w:jc w:val="center"/>
              <w:rPr>
                <w:rFonts w:ascii="Times New Roman" w:hAnsi="Times New Roman"/>
                <w:b/>
                <w:sz w:val="24"/>
                <w:szCs w:val="24"/>
                <w:lang w:eastAsia="ru-RU"/>
              </w:rPr>
            </w:pPr>
            <w:r w:rsidRPr="00D830E4">
              <w:rPr>
                <w:rFonts w:ascii="Times New Roman" w:hAnsi="Times New Roman"/>
                <w:sz w:val="24"/>
                <w:szCs w:val="24"/>
                <w:lang w:eastAsia="ru-RU"/>
              </w:rPr>
              <w:t>%.</w:t>
            </w:r>
          </w:p>
        </w:tc>
        <w:tc>
          <w:tcPr>
            <w:tcW w:w="119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sz w:val="24"/>
                <w:szCs w:val="24"/>
                <w:lang w:eastAsia="ru-RU"/>
              </w:rPr>
            </w:pPr>
            <w:r w:rsidRPr="00D830E4">
              <w:rPr>
                <w:rFonts w:ascii="Times New Roman" w:hAnsi="Times New Roman"/>
                <w:sz w:val="24"/>
                <w:szCs w:val="24"/>
                <w:lang w:eastAsia="ru-RU"/>
              </w:rPr>
              <w:t>всего</w:t>
            </w:r>
          </w:p>
          <w:p w:rsidR="00D20289" w:rsidRPr="00D830E4" w:rsidRDefault="00D20289" w:rsidP="00412F42">
            <w:pPr>
              <w:jc w:val="center"/>
              <w:rPr>
                <w:rFonts w:ascii="Times New Roman" w:hAnsi="Times New Roman"/>
                <w:b/>
                <w:sz w:val="24"/>
                <w:szCs w:val="24"/>
                <w:lang w:eastAsia="ru-RU"/>
              </w:rPr>
            </w:pPr>
            <w:r w:rsidRPr="00D830E4">
              <w:rPr>
                <w:rFonts w:ascii="Times New Roman" w:hAnsi="Times New Roman"/>
                <w:sz w:val="24"/>
                <w:szCs w:val="24"/>
                <w:lang w:eastAsia="ru-RU"/>
              </w:rPr>
              <w:t xml:space="preserve">единиц </w:t>
            </w:r>
          </w:p>
        </w:tc>
        <w:tc>
          <w:tcPr>
            <w:tcW w:w="108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sz w:val="24"/>
                <w:szCs w:val="24"/>
                <w:lang w:eastAsia="ru-RU"/>
              </w:rPr>
            </w:pPr>
            <w:r w:rsidRPr="00D830E4">
              <w:rPr>
                <w:rFonts w:ascii="Times New Roman" w:hAnsi="Times New Roman"/>
                <w:sz w:val="24"/>
                <w:szCs w:val="24"/>
                <w:lang w:eastAsia="ru-RU"/>
              </w:rPr>
              <w:t>всего</w:t>
            </w:r>
          </w:p>
          <w:p w:rsidR="00D20289" w:rsidRPr="00D830E4" w:rsidRDefault="00D20289" w:rsidP="00412F42">
            <w:pPr>
              <w:jc w:val="center"/>
              <w:rPr>
                <w:rFonts w:ascii="Times New Roman" w:hAnsi="Times New Roman"/>
                <w:b/>
                <w:sz w:val="24"/>
                <w:szCs w:val="24"/>
                <w:lang w:eastAsia="ru-RU"/>
              </w:rPr>
            </w:pPr>
            <w:r w:rsidRPr="00D830E4">
              <w:rPr>
                <w:rFonts w:ascii="Times New Roman" w:hAnsi="Times New Roman"/>
                <w:sz w:val="24"/>
                <w:szCs w:val="24"/>
                <w:lang w:eastAsia="ru-RU"/>
              </w:rPr>
              <w:t>%</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1</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Вокально-хоровые коллективы</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29</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35</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2</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Хореографические  коллективы</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29</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23</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3</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Театральные  коллективы</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4</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Оркестры  народных инструментов</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5</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 xml:space="preserve">Фольклорные </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14</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14</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6</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Изобразительного творчества</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14</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14</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7</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proofErr w:type="gramStart"/>
            <w:r w:rsidRPr="00D830E4">
              <w:rPr>
                <w:rFonts w:ascii="Times New Roman" w:hAnsi="Times New Roman"/>
                <w:sz w:val="24"/>
                <w:szCs w:val="24"/>
                <w:lang w:eastAsia="ru-RU"/>
              </w:rPr>
              <w:t>Кино-фото любителей</w:t>
            </w:r>
            <w:proofErr w:type="gramEnd"/>
            <w:r w:rsidRPr="00D830E4">
              <w:rPr>
                <w:rFonts w:ascii="Times New Roman" w:hAnsi="Times New Roman"/>
                <w:sz w:val="24"/>
                <w:szCs w:val="24"/>
                <w:lang w:eastAsia="ru-RU"/>
              </w:rPr>
              <w:t xml:space="preserve">  </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8</w:t>
            </w: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Прочие  (ДПИ, ВИА, цирковые студии)</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14</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14</w:t>
            </w:r>
          </w:p>
        </w:tc>
      </w:tr>
      <w:tr w:rsidR="00D20289" w:rsidRPr="00D830E4" w:rsidTr="00412F42">
        <w:tc>
          <w:tcPr>
            <w:tcW w:w="768"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p>
        </w:tc>
        <w:tc>
          <w:tcPr>
            <w:tcW w:w="3996"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right"/>
              <w:rPr>
                <w:rFonts w:ascii="Times New Roman" w:hAnsi="Times New Roman"/>
                <w:b/>
                <w:sz w:val="24"/>
                <w:szCs w:val="24"/>
                <w:lang w:eastAsia="ru-RU"/>
              </w:rPr>
            </w:pPr>
            <w:r w:rsidRPr="00D830E4">
              <w:rPr>
                <w:rFonts w:ascii="Times New Roman" w:hAnsi="Times New Roman"/>
                <w:b/>
                <w:sz w:val="24"/>
                <w:szCs w:val="24"/>
                <w:lang w:eastAsia="ru-RU"/>
              </w:rPr>
              <w:t>ИТОГО:</w:t>
            </w:r>
          </w:p>
        </w:tc>
        <w:tc>
          <w:tcPr>
            <w:tcW w:w="1336"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7</w:t>
            </w:r>
          </w:p>
        </w:tc>
        <w:tc>
          <w:tcPr>
            <w:tcW w:w="1185"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100</w:t>
            </w:r>
          </w:p>
        </w:tc>
        <w:tc>
          <w:tcPr>
            <w:tcW w:w="119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8</w:t>
            </w:r>
          </w:p>
        </w:tc>
        <w:tc>
          <w:tcPr>
            <w:tcW w:w="108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100</w:t>
            </w:r>
          </w:p>
        </w:tc>
      </w:tr>
    </w:tbl>
    <w:p w:rsidR="00D20289" w:rsidRDefault="00D20289" w:rsidP="00D20289">
      <w:pPr>
        <w:rPr>
          <w:rFonts w:ascii="Times New Roman" w:hAnsi="Times New Roman"/>
          <w:b/>
          <w:i/>
          <w:sz w:val="24"/>
          <w:szCs w:val="24"/>
          <w:lang w:eastAsia="ru-RU"/>
        </w:rPr>
      </w:pPr>
    </w:p>
    <w:p w:rsidR="00D20289" w:rsidRPr="00D830E4" w:rsidRDefault="00D20289" w:rsidP="00D20289">
      <w:pPr>
        <w:rPr>
          <w:rFonts w:ascii="Times New Roman" w:hAnsi="Times New Roman"/>
          <w:b/>
          <w:i/>
          <w:sz w:val="24"/>
          <w:szCs w:val="24"/>
          <w:lang w:eastAsia="ru-RU"/>
        </w:rPr>
      </w:pPr>
      <w:r w:rsidRPr="00D830E4">
        <w:rPr>
          <w:rFonts w:ascii="Times New Roman" w:hAnsi="Times New Roman"/>
          <w:b/>
          <w:i/>
          <w:sz w:val="24"/>
          <w:szCs w:val="24"/>
          <w:lang w:eastAsia="ru-RU"/>
        </w:rPr>
        <w:t>Участники: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030"/>
        <w:gridCol w:w="1311"/>
        <w:gridCol w:w="1192"/>
        <w:gridCol w:w="1171"/>
        <w:gridCol w:w="1094"/>
      </w:tblGrid>
      <w:tr w:rsidR="00D20289" w:rsidRPr="00D830E4" w:rsidTr="00412F42">
        <w:trPr>
          <w:trHeight w:val="330"/>
        </w:trPr>
        <w:tc>
          <w:tcPr>
            <w:tcW w:w="773" w:type="dxa"/>
            <w:vMerge w:val="restart"/>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 xml:space="preserve">№ </w:t>
            </w:r>
            <w:proofErr w:type="gramStart"/>
            <w:r w:rsidRPr="00D830E4">
              <w:rPr>
                <w:rFonts w:ascii="Times New Roman" w:hAnsi="Times New Roman"/>
                <w:sz w:val="24"/>
                <w:szCs w:val="24"/>
                <w:lang w:eastAsia="ru-RU"/>
              </w:rPr>
              <w:t>п</w:t>
            </w:r>
            <w:proofErr w:type="gramEnd"/>
            <w:r w:rsidRPr="00D830E4">
              <w:rPr>
                <w:rFonts w:ascii="Times New Roman" w:hAnsi="Times New Roman"/>
                <w:sz w:val="24"/>
                <w:szCs w:val="24"/>
                <w:lang w:eastAsia="ru-RU"/>
              </w:rPr>
              <w:t>/п</w:t>
            </w:r>
          </w:p>
        </w:tc>
        <w:tc>
          <w:tcPr>
            <w:tcW w:w="4030" w:type="dxa"/>
            <w:vMerge w:val="restart"/>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Жанровое направление</w:t>
            </w:r>
          </w:p>
        </w:tc>
        <w:tc>
          <w:tcPr>
            <w:tcW w:w="2503"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b/>
                <w:sz w:val="24"/>
                <w:szCs w:val="24"/>
                <w:lang w:eastAsia="ru-RU"/>
              </w:rPr>
              <w:t>2019</w:t>
            </w:r>
            <w:r w:rsidRPr="00D830E4">
              <w:rPr>
                <w:rFonts w:ascii="Times New Roman" w:hAnsi="Times New Roman"/>
                <w:b/>
                <w:sz w:val="24"/>
                <w:szCs w:val="24"/>
                <w:lang w:eastAsia="ru-RU"/>
              </w:rPr>
              <w:t>год</w:t>
            </w:r>
          </w:p>
        </w:tc>
        <w:tc>
          <w:tcPr>
            <w:tcW w:w="2265" w:type="dxa"/>
            <w:gridSpan w:val="2"/>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b/>
                <w:sz w:val="24"/>
                <w:szCs w:val="24"/>
                <w:lang w:eastAsia="ru-RU"/>
              </w:rPr>
              <w:t>2020</w:t>
            </w:r>
            <w:r w:rsidRPr="00D830E4">
              <w:rPr>
                <w:rFonts w:ascii="Times New Roman" w:hAnsi="Times New Roman"/>
                <w:b/>
                <w:sz w:val="24"/>
                <w:szCs w:val="24"/>
                <w:lang w:eastAsia="ru-RU"/>
              </w:rPr>
              <w:t xml:space="preserve"> год</w:t>
            </w:r>
          </w:p>
        </w:tc>
      </w:tr>
      <w:tr w:rsidR="00D20289" w:rsidRPr="00D830E4" w:rsidTr="00412F4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289" w:rsidRPr="00D830E4" w:rsidRDefault="00D20289" w:rsidP="00412F42">
            <w:pPr>
              <w:spacing w:after="0"/>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0289" w:rsidRPr="00D830E4" w:rsidRDefault="00D20289" w:rsidP="00412F42">
            <w:pPr>
              <w:spacing w:after="0"/>
              <w:rPr>
                <w:rFonts w:ascii="Times New Roman" w:hAnsi="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всего</w:t>
            </w:r>
          </w:p>
          <w:p w:rsidR="00D20289" w:rsidRPr="00D830E4" w:rsidRDefault="00D20289" w:rsidP="00412F42">
            <w:pPr>
              <w:spacing w:after="0"/>
              <w:jc w:val="center"/>
              <w:rPr>
                <w:rFonts w:ascii="Times New Roman" w:hAnsi="Times New Roman"/>
                <w:b/>
                <w:sz w:val="24"/>
                <w:szCs w:val="24"/>
                <w:lang w:eastAsia="ru-RU"/>
              </w:rPr>
            </w:pPr>
            <w:r w:rsidRPr="00D830E4">
              <w:rPr>
                <w:rFonts w:ascii="Times New Roman" w:hAnsi="Times New Roman"/>
                <w:sz w:val="24"/>
                <w:szCs w:val="24"/>
                <w:lang w:eastAsia="ru-RU"/>
              </w:rPr>
              <w:t xml:space="preserve">чел. </w:t>
            </w:r>
          </w:p>
        </w:tc>
        <w:tc>
          <w:tcPr>
            <w:tcW w:w="1192"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всего</w:t>
            </w:r>
          </w:p>
          <w:p w:rsidR="00D20289" w:rsidRPr="00D830E4" w:rsidRDefault="00D20289" w:rsidP="00412F42">
            <w:pPr>
              <w:spacing w:after="0"/>
              <w:jc w:val="center"/>
              <w:rPr>
                <w:rFonts w:ascii="Times New Roman" w:hAnsi="Times New Roman"/>
                <w:b/>
                <w:sz w:val="24"/>
                <w:szCs w:val="24"/>
                <w:lang w:eastAsia="ru-RU"/>
              </w:rPr>
            </w:pPr>
            <w:r w:rsidRPr="00D830E4">
              <w:rPr>
                <w:rFonts w:ascii="Times New Roman" w:hAnsi="Times New Roman"/>
                <w:sz w:val="24"/>
                <w:szCs w:val="24"/>
                <w:lang w:eastAsia="ru-RU"/>
              </w:rPr>
              <w:t>%</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всего</w:t>
            </w:r>
          </w:p>
          <w:p w:rsidR="00D20289" w:rsidRPr="00D830E4" w:rsidRDefault="00D20289" w:rsidP="00412F42">
            <w:pPr>
              <w:spacing w:after="0"/>
              <w:jc w:val="center"/>
              <w:rPr>
                <w:rFonts w:ascii="Times New Roman" w:hAnsi="Times New Roman"/>
                <w:b/>
                <w:sz w:val="24"/>
                <w:szCs w:val="24"/>
                <w:lang w:eastAsia="ru-RU"/>
              </w:rPr>
            </w:pPr>
            <w:r w:rsidRPr="00D830E4">
              <w:rPr>
                <w:rFonts w:ascii="Times New Roman" w:hAnsi="Times New Roman"/>
                <w:sz w:val="24"/>
                <w:szCs w:val="24"/>
                <w:lang w:eastAsia="ru-RU"/>
              </w:rPr>
              <w:t xml:space="preserve">чел. </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всего</w:t>
            </w:r>
          </w:p>
          <w:p w:rsidR="00D20289" w:rsidRPr="00D830E4" w:rsidRDefault="00D20289" w:rsidP="00412F42">
            <w:pPr>
              <w:spacing w:after="0"/>
              <w:jc w:val="center"/>
              <w:rPr>
                <w:rFonts w:ascii="Times New Roman" w:hAnsi="Times New Roman"/>
                <w:b/>
                <w:sz w:val="24"/>
                <w:szCs w:val="24"/>
                <w:lang w:eastAsia="ru-RU"/>
              </w:rPr>
            </w:pPr>
            <w:r w:rsidRPr="00D830E4">
              <w:rPr>
                <w:rFonts w:ascii="Times New Roman" w:hAnsi="Times New Roman"/>
                <w:sz w:val="24"/>
                <w:szCs w:val="24"/>
                <w:lang w:eastAsia="ru-RU"/>
              </w:rPr>
              <w:t>%</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Вокально-хоровые коллективы</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36</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25</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43</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31</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lastRenderedPageBreak/>
              <w:t>2</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Хореографические  коллективы</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41</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32</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41</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30</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3</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Театральные  коллективы</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4</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Оркестры  народных инструментов</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5</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 xml:space="preserve">Фольклорные </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12</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11</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12</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9</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6</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Изобразительного творчества</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20</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16</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20</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15</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7</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proofErr w:type="gramStart"/>
            <w:r w:rsidRPr="00D830E4">
              <w:rPr>
                <w:rFonts w:ascii="Times New Roman" w:hAnsi="Times New Roman"/>
                <w:sz w:val="24"/>
                <w:szCs w:val="24"/>
                <w:lang w:eastAsia="ru-RU"/>
              </w:rPr>
              <w:t>Кино-фото любителей</w:t>
            </w:r>
            <w:proofErr w:type="gramEnd"/>
            <w:r w:rsidRPr="00D830E4">
              <w:rPr>
                <w:rFonts w:ascii="Times New Roman" w:hAnsi="Times New Roman"/>
                <w:sz w:val="24"/>
                <w:szCs w:val="24"/>
                <w:lang w:eastAsia="ru-RU"/>
              </w:rPr>
              <w:t xml:space="preserve">  </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sidRPr="00D830E4">
              <w:rPr>
                <w:rFonts w:ascii="Times New Roman" w:hAnsi="Times New Roman"/>
                <w:sz w:val="24"/>
                <w:szCs w:val="24"/>
                <w:lang w:eastAsia="ru-RU"/>
              </w:rPr>
              <w:t>8</w:t>
            </w: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Прочие  (ДПИ, ВИА, цирковые студии)</w:t>
            </w:r>
          </w:p>
        </w:tc>
        <w:tc>
          <w:tcPr>
            <w:tcW w:w="131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20</w:t>
            </w:r>
          </w:p>
        </w:tc>
        <w:tc>
          <w:tcPr>
            <w:tcW w:w="1192"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16</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20</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15</w:t>
            </w:r>
          </w:p>
        </w:tc>
      </w:tr>
      <w:tr w:rsidR="00D20289" w:rsidRPr="00D830E4" w:rsidTr="00412F42">
        <w:tc>
          <w:tcPr>
            <w:tcW w:w="773"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right"/>
              <w:rPr>
                <w:rFonts w:ascii="Times New Roman" w:hAnsi="Times New Roman"/>
                <w:b/>
                <w:sz w:val="24"/>
                <w:szCs w:val="24"/>
                <w:lang w:eastAsia="ru-RU"/>
              </w:rPr>
            </w:pPr>
            <w:r w:rsidRPr="00D830E4">
              <w:rPr>
                <w:rFonts w:ascii="Times New Roman" w:hAnsi="Times New Roman"/>
                <w:b/>
                <w:sz w:val="24"/>
                <w:szCs w:val="24"/>
                <w:lang w:eastAsia="ru-RU"/>
              </w:rPr>
              <w:t>ИТОГО:</w:t>
            </w:r>
          </w:p>
        </w:tc>
        <w:tc>
          <w:tcPr>
            <w:tcW w:w="1311"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129</w:t>
            </w:r>
          </w:p>
        </w:tc>
        <w:tc>
          <w:tcPr>
            <w:tcW w:w="1192"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100</w:t>
            </w:r>
          </w:p>
        </w:tc>
        <w:tc>
          <w:tcPr>
            <w:tcW w:w="1171"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136</w:t>
            </w:r>
          </w:p>
        </w:tc>
        <w:tc>
          <w:tcPr>
            <w:tcW w:w="1094"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lang w:eastAsia="ru-RU"/>
              </w:rPr>
            </w:pPr>
            <w:r>
              <w:rPr>
                <w:rFonts w:ascii="Times New Roman" w:hAnsi="Times New Roman"/>
                <w:sz w:val="24"/>
                <w:szCs w:val="24"/>
                <w:lang w:eastAsia="ru-RU"/>
              </w:rPr>
              <w:t>100</w:t>
            </w:r>
          </w:p>
        </w:tc>
      </w:tr>
    </w:tbl>
    <w:p w:rsidR="00D20289" w:rsidRPr="00D830E4" w:rsidRDefault="00D20289" w:rsidP="00D20289">
      <w:pPr>
        <w:pStyle w:val="1"/>
        <w:spacing w:after="0"/>
        <w:ind w:left="0" w:right="-1"/>
        <w:jc w:val="both"/>
        <w:rPr>
          <w:rFonts w:ascii="Times New Roman" w:hAnsi="Times New Roman"/>
          <w:b/>
          <w:sz w:val="24"/>
          <w:szCs w:val="24"/>
        </w:rPr>
      </w:pPr>
    </w:p>
    <w:p w:rsidR="00D20289" w:rsidRPr="00D830E4" w:rsidRDefault="00D20289" w:rsidP="00D20289">
      <w:pPr>
        <w:pStyle w:val="1"/>
        <w:spacing w:after="0"/>
        <w:ind w:left="0" w:right="-1"/>
        <w:jc w:val="both"/>
        <w:rPr>
          <w:rFonts w:ascii="Times New Roman" w:hAnsi="Times New Roman"/>
          <w:b/>
          <w:sz w:val="24"/>
          <w:szCs w:val="24"/>
        </w:rPr>
      </w:pPr>
    </w:p>
    <w:p w:rsidR="00D20289" w:rsidRPr="005631AC"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5631AC">
        <w:rPr>
          <w:rFonts w:ascii="Times New Roman" w:hAnsi="Times New Roman"/>
          <w:b/>
          <w:sz w:val="24"/>
          <w:szCs w:val="24"/>
        </w:rPr>
        <w:t>униципальное бюджетное учреждение культуры</w:t>
      </w:r>
    </w:p>
    <w:p w:rsidR="00D20289" w:rsidRPr="005631AC" w:rsidRDefault="00D20289" w:rsidP="00D20289">
      <w:pPr>
        <w:spacing w:after="0"/>
        <w:ind w:right="142"/>
        <w:jc w:val="center"/>
        <w:rPr>
          <w:rFonts w:ascii="Times New Roman" w:hAnsi="Times New Roman"/>
          <w:b/>
          <w:sz w:val="24"/>
          <w:szCs w:val="24"/>
        </w:rPr>
      </w:pPr>
      <w:r w:rsidRPr="005631AC">
        <w:rPr>
          <w:rFonts w:ascii="Times New Roman" w:hAnsi="Times New Roman"/>
          <w:b/>
          <w:sz w:val="24"/>
          <w:szCs w:val="24"/>
        </w:rPr>
        <w:t>Грушевского сельского поселения</w:t>
      </w:r>
    </w:p>
    <w:p w:rsidR="00D20289" w:rsidRPr="005631AC" w:rsidRDefault="00D20289" w:rsidP="00D20289">
      <w:pPr>
        <w:spacing w:after="0"/>
        <w:ind w:right="142"/>
        <w:jc w:val="center"/>
        <w:rPr>
          <w:rFonts w:ascii="Times New Roman" w:hAnsi="Times New Roman"/>
          <w:b/>
          <w:sz w:val="24"/>
          <w:szCs w:val="24"/>
        </w:rPr>
      </w:pPr>
      <w:r w:rsidRPr="005631AC">
        <w:rPr>
          <w:rFonts w:ascii="Times New Roman" w:hAnsi="Times New Roman"/>
          <w:b/>
          <w:sz w:val="24"/>
          <w:szCs w:val="24"/>
        </w:rPr>
        <w:t>«Грушевский СДК»</w:t>
      </w:r>
    </w:p>
    <w:p w:rsidR="00D20289" w:rsidRPr="005631AC"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5631AC" w:rsidRDefault="00D20289" w:rsidP="00D20289">
      <w:pPr>
        <w:pStyle w:val="1"/>
        <w:spacing w:after="0"/>
        <w:ind w:left="0" w:right="-1"/>
        <w:jc w:val="both"/>
        <w:rPr>
          <w:rFonts w:ascii="Times New Roman" w:hAnsi="Times New Roman"/>
          <w:b/>
          <w:sz w:val="24"/>
          <w:szCs w:val="24"/>
        </w:rPr>
      </w:pPr>
    </w:p>
    <w:p w:rsidR="00D20289" w:rsidRPr="005631AC"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 xml:space="preserve">5. </w:t>
      </w:r>
      <w:r w:rsidRPr="005631AC">
        <w:rPr>
          <w:rFonts w:ascii="Times New Roman" w:hAnsi="Times New Roman"/>
          <w:b/>
          <w:sz w:val="24"/>
          <w:szCs w:val="24"/>
        </w:rPr>
        <w:t>Состояние и развитие любительских объединений, клубов по интересам (КЛО):</w:t>
      </w:r>
    </w:p>
    <w:p w:rsidR="00D20289" w:rsidRPr="005631AC" w:rsidRDefault="00D20289" w:rsidP="00D20289">
      <w:pPr>
        <w:spacing w:after="0"/>
        <w:ind w:firstLine="284"/>
        <w:jc w:val="both"/>
        <w:rPr>
          <w:rFonts w:ascii="Times New Roman" w:hAnsi="Times New Roman"/>
          <w:sz w:val="24"/>
          <w:szCs w:val="24"/>
        </w:rPr>
      </w:pPr>
      <w:r w:rsidRPr="005631AC">
        <w:rPr>
          <w:rFonts w:ascii="Times New Roman" w:hAnsi="Times New Roman"/>
          <w:sz w:val="24"/>
          <w:szCs w:val="24"/>
        </w:rPr>
        <w:t xml:space="preserve">- состояние и развитие КЛО для  различных категорий населения; </w:t>
      </w:r>
    </w:p>
    <w:p w:rsidR="00D20289" w:rsidRPr="005631AC" w:rsidRDefault="00D20289" w:rsidP="00D20289">
      <w:pPr>
        <w:spacing w:after="0"/>
        <w:ind w:left="284"/>
        <w:jc w:val="both"/>
        <w:rPr>
          <w:rFonts w:ascii="Times New Roman" w:hAnsi="Times New Roman"/>
          <w:sz w:val="24"/>
          <w:szCs w:val="24"/>
        </w:rPr>
      </w:pPr>
      <w:r w:rsidRPr="005631AC">
        <w:rPr>
          <w:rFonts w:ascii="Times New Roman" w:hAnsi="Times New Roman"/>
          <w:sz w:val="24"/>
          <w:szCs w:val="24"/>
        </w:rPr>
        <w:t>- рост или снижение популярности определенных направлений деятельности КЛО.</w:t>
      </w:r>
    </w:p>
    <w:p w:rsidR="00D20289" w:rsidRPr="005631AC" w:rsidRDefault="00D20289" w:rsidP="00D20289">
      <w:pPr>
        <w:spacing w:after="0"/>
        <w:ind w:left="284"/>
        <w:jc w:val="both"/>
        <w:rPr>
          <w:rFonts w:ascii="Times New Roman" w:hAnsi="Times New Roman"/>
          <w:sz w:val="24"/>
          <w:szCs w:val="24"/>
        </w:rPr>
      </w:pPr>
    </w:p>
    <w:p w:rsidR="00D20289" w:rsidRPr="005631AC" w:rsidRDefault="00D20289" w:rsidP="00D20289">
      <w:pPr>
        <w:spacing w:after="0"/>
        <w:ind w:firstLine="567"/>
        <w:jc w:val="both"/>
        <w:rPr>
          <w:rFonts w:ascii="Times New Roman" w:hAnsi="Times New Roman"/>
          <w:spacing w:val="-6"/>
          <w:sz w:val="24"/>
          <w:szCs w:val="24"/>
        </w:rPr>
      </w:pPr>
      <w:r w:rsidRPr="005631AC">
        <w:rPr>
          <w:rFonts w:ascii="Times New Roman" w:hAnsi="Times New Roman"/>
          <w:spacing w:val="-6"/>
          <w:sz w:val="24"/>
          <w:szCs w:val="24"/>
        </w:rPr>
        <w:t xml:space="preserve">В </w:t>
      </w:r>
      <w:r>
        <w:rPr>
          <w:rFonts w:ascii="Times New Roman" w:hAnsi="Times New Roman"/>
          <w:spacing w:val="-6"/>
          <w:sz w:val="24"/>
          <w:szCs w:val="24"/>
        </w:rPr>
        <w:t>2020</w:t>
      </w:r>
      <w:r w:rsidRPr="005631AC">
        <w:rPr>
          <w:rFonts w:ascii="Times New Roman" w:hAnsi="Times New Roman"/>
          <w:spacing w:val="-6"/>
          <w:sz w:val="24"/>
          <w:szCs w:val="24"/>
        </w:rPr>
        <w:t xml:space="preserve"> году  в клубных учреждениях продолжалась работа по развитию любительского движения</w:t>
      </w:r>
      <w:proofErr w:type="gramStart"/>
      <w:r>
        <w:rPr>
          <w:rFonts w:ascii="Times New Roman" w:hAnsi="Times New Roman"/>
          <w:spacing w:val="-6"/>
          <w:sz w:val="24"/>
          <w:szCs w:val="24"/>
        </w:rPr>
        <w:t>.</w:t>
      </w:r>
      <w:r w:rsidRPr="005631AC">
        <w:rPr>
          <w:rFonts w:ascii="Times New Roman" w:hAnsi="Times New Roman"/>
          <w:spacing w:val="-6"/>
          <w:sz w:val="24"/>
          <w:szCs w:val="24"/>
        </w:rPr>
        <w:t xml:space="preserve">. </w:t>
      </w:r>
      <w:proofErr w:type="gramEnd"/>
      <w:r w:rsidRPr="005631AC">
        <w:rPr>
          <w:rFonts w:ascii="Times New Roman" w:hAnsi="Times New Roman"/>
          <w:spacing w:val="-6"/>
          <w:sz w:val="24"/>
          <w:szCs w:val="24"/>
        </w:rPr>
        <w:t xml:space="preserve">В МБУК ГСП «Грушевский </w:t>
      </w:r>
      <w:r>
        <w:rPr>
          <w:rFonts w:ascii="Times New Roman" w:hAnsi="Times New Roman"/>
          <w:spacing w:val="-6"/>
          <w:sz w:val="24"/>
          <w:szCs w:val="24"/>
        </w:rPr>
        <w:t>СДК №1» создано и работает 6</w:t>
      </w:r>
      <w:r w:rsidRPr="005631AC">
        <w:rPr>
          <w:rFonts w:ascii="Times New Roman" w:hAnsi="Times New Roman"/>
          <w:bCs/>
          <w:i/>
          <w:iCs/>
          <w:spacing w:val="-6"/>
          <w:sz w:val="24"/>
          <w:szCs w:val="24"/>
        </w:rPr>
        <w:t xml:space="preserve"> </w:t>
      </w:r>
      <w:r>
        <w:rPr>
          <w:rFonts w:ascii="Times New Roman" w:hAnsi="Times New Roman"/>
          <w:spacing w:val="-6"/>
          <w:sz w:val="24"/>
          <w:szCs w:val="24"/>
        </w:rPr>
        <w:t>клубов</w:t>
      </w:r>
      <w:r w:rsidRPr="005631AC">
        <w:rPr>
          <w:rFonts w:ascii="Times New Roman" w:hAnsi="Times New Roman"/>
          <w:spacing w:val="-6"/>
          <w:sz w:val="24"/>
          <w:szCs w:val="24"/>
        </w:rPr>
        <w:t xml:space="preserve"> по интересам, в которых проводят свое свободное время </w:t>
      </w:r>
      <w:r>
        <w:rPr>
          <w:rFonts w:ascii="Times New Roman" w:hAnsi="Times New Roman"/>
          <w:spacing w:val="-6"/>
          <w:sz w:val="24"/>
          <w:szCs w:val="24"/>
        </w:rPr>
        <w:t>164</w:t>
      </w:r>
      <w:r w:rsidRPr="005631AC">
        <w:rPr>
          <w:rFonts w:ascii="Times New Roman" w:hAnsi="Times New Roman"/>
          <w:spacing w:val="-6"/>
          <w:sz w:val="24"/>
          <w:szCs w:val="24"/>
        </w:rPr>
        <w:t xml:space="preserve"> </w:t>
      </w:r>
      <w:r w:rsidRPr="005631AC">
        <w:rPr>
          <w:rFonts w:ascii="Times New Roman" w:hAnsi="Times New Roman"/>
          <w:bCs/>
          <w:i/>
          <w:iCs/>
          <w:spacing w:val="-6"/>
          <w:sz w:val="24"/>
          <w:szCs w:val="24"/>
        </w:rPr>
        <w:t xml:space="preserve"> </w:t>
      </w:r>
      <w:r w:rsidRPr="005631AC">
        <w:rPr>
          <w:rFonts w:ascii="Times New Roman" w:hAnsi="Times New Roman"/>
          <w:spacing w:val="-6"/>
          <w:sz w:val="24"/>
          <w:szCs w:val="24"/>
        </w:rPr>
        <w:t>человека.</w:t>
      </w:r>
    </w:p>
    <w:p w:rsidR="00D20289" w:rsidRPr="005631AC" w:rsidRDefault="00D20289" w:rsidP="00D20289">
      <w:pPr>
        <w:spacing w:after="0"/>
        <w:ind w:firstLine="567"/>
        <w:jc w:val="both"/>
        <w:rPr>
          <w:rFonts w:ascii="Times New Roman" w:hAnsi="Times New Roman"/>
          <w:spacing w:val="-6"/>
          <w:sz w:val="24"/>
          <w:szCs w:val="24"/>
        </w:rPr>
      </w:pPr>
      <w:r w:rsidRPr="005631AC">
        <w:rPr>
          <w:rFonts w:ascii="Times New Roman" w:hAnsi="Times New Roman"/>
          <w:spacing w:val="-6"/>
          <w:sz w:val="24"/>
          <w:szCs w:val="24"/>
        </w:rPr>
        <w:t>Из общего числа КЛО работают формирования:</w:t>
      </w:r>
    </w:p>
    <w:p w:rsidR="00D20289" w:rsidRPr="005631AC" w:rsidRDefault="00D20289" w:rsidP="00D20289">
      <w:pPr>
        <w:spacing w:after="0"/>
        <w:ind w:firstLine="567"/>
        <w:jc w:val="both"/>
        <w:rPr>
          <w:rFonts w:ascii="Times New Roman" w:hAnsi="Times New Roman"/>
          <w:spacing w:val="-6"/>
          <w:sz w:val="24"/>
          <w:szCs w:val="24"/>
        </w:rPr>
      </w:pPr>
      <w:r w:rsidRPr="005631AC">
        <w:rPr>
          <w:rFonts w:ascii="Times New Roman" w:hAnsi="Times New Roman"/>
          <w:spacing w:val="-6"/>
          <w:sz w:val="24"/>
          <w:szCs w:val="24"/>
        </w:rPr>
        <w:t>1. Для молодежи от 14 до 21 года –</w:t>
      </w:r>
      <w:r>
        <w:rPr>
          <w:rFonts w:ascii="Times New Roman" w:hAnsi="Times New Roman"/>
          <w:spacing w:val="-6"/>
          <w:sz w:val="24"/>
          <w:szCs w:val="24"/>
        </w:rPr>
        <w:t>3</w:t>
      </w:r>
      <w:r w:rsidRPr="005631AC">
        <w:rPr>
          <w:rFonts w:ascii="Times New Roman" w:hAnsi="Times New Roman"/>
          <w:spacing w:val="-6"/>
          <w:sz w:val="24"/>
          <w:szCs w:val="24"/>
        </w:rPr>
        <w:t>ед.;</w:t>
      </w:r>
    </w:p>
    <w:p w:rsidR="00D20289" w:rsidRPr="005631AC" w:rsidRDefault="00D20289" w:rsidP="00D20289">
      <w:pPr>
        <w:spacing w:after="0"/>
        <w:ind w:firstLine="567"/>
        <w:jc w:val="both"/>
        <w:rPr>
          <w:rFonts w:ascii="Times New Roman" w:hAnsi="Times New Roman"/>
          <w:spacing w:val="-6"/>
          <w:sz w:val="24"/>
          <w:szCs w:val="24"/>
        </w:rPr>
      </w:pPr>
      <w:r w:rsidRPr="005631AC">
        <w:rPr>
          <w:rFonts w:ascii="Times New Roman" w:hAnsi="Times New Roman"/>
          <w:spacing w:val="-6"/>
          <w:sz w:val="24"/>
          <w:szCs w:val="24"/>
        </w:rPr>
        <w:t>2. Разновозрастной -</w:t>
      </w:r>
    </w:p>
    <w:p w:rsidR="00D20289" w:rsidRDefault="00D20289" w:rsidP="00D20289">
      <w:pPr>
        <w:spacing w:after="0"/>
        <w:ind w:firstLine="567"/>
        <w:jc w:val="both"/>
        <w:rPr>
          <w:rFonts w:ascii="Times New Roman" w:hAnsi="Times New Roman"/>
          <w:spacing w:val="-6"/>
          <w:sz w:val="24"/>
          <w:szCs w:val="24"/>
        </w:rPr>
      </w:pPr>
      <w:r w:rsidRPr="005631AC">
        <w:rPr>
          <w:rFonts w:ascii="Times New Roman" w:hAnsi="Times New Roman"/>
          <w:spacing w:val="-6"/>
          <w:sz w:val="24"/>
          <w:szCs w:val="24"/>
        </w:rPr>
        <w:t>3. Для взрослых -</w:t>
      </w:r>
      <w:r>
        <w:rPr>
          <w:rFonts w:ascii="Times New Roman" w:hAnsi="Times New Roman"/>
          <w:spacing w:val="-6"/>
          <w:sz w:val="24"/>
          <w:szCs w:val="24"/>
        </w:rPr>
        <w:t xml:space="preserve">2 </w:t>
      </w:r>
      <w:r w:rsidRPr="005631AC">
        <w:rPr>
          <w:rFonts w:ascii="Times New Roman" w:hAnsi="Times New Roman"/>
          <w:spacing w:val="-6"/>
          <w:sz w:val="24"/>
          <w:szCs w:val="24"/>
        </w:rPr>
        <w:t xml:space="preserve"> ед.</w:t>
      </w:r>
    </w:p>
    <w:p w:rsidR="00D20289" w:rsidRPr="005631AC" w:rsidRDefault="00D20289" w:rsidP="00D20289">
      <w:pPr>
        <w:spacing w:after="0"/>
        <w:ind w:firstLine="567"/>
        <w:jc w:val="both"/>
        <w:rPr>
          <w:rFonts w:ascii="Times New Roman" w:hAnsi="Times New Roman"/>
          <w:spacing w:val="-6"/>
          <w:sz w:val="24"/>
          <w:szCs w:val="24"/>
        </w:rPr>
      </w:pPr>
      <w:r>
        <w:rPr>
          <w:rFonts w:ascii="Times New Roman" w:hAnsi="Times New Roman"/>
          <w:spacing w:val="-6"/>
          <w:sz w:val="24"/>
          <w:szCs w:val="24"/>
        </w:rPr>
        <w:t>4. Для детей – 1 ед.</w:t>
      </w:r>
    </w:p>
    <w:p w:rsidR="00D20289" w:rsidRPr="005631AC" w:rsidRDefault="00D20289" w:rsidP="00D20289">
      <w:pPr>
        <w:spacing w:after="0"/>
        <w:ind w:left="284"/>
        <w:jc w:val="both"/>
        <w:rPr>
          <w:rFonts w:ascii="Times New Roman" w:hAnsi="Times New Roman"/>
          <w:sz w:val="24"/>
          <w:szCs w:val="24"/>
        </w:rPr>
      </w:pPr>
      <w:r>
        <w:rPr>
          <w:rFonts w:ascii="Times New Roman" w:hAnsi="Times New Roman"/>
          <w:spacing w:val="-6"/>
          <w:sz w:val="24"/>
          <w:szCs w:val="24"/>
        </w:rPr>
        <w:t xml:space="preserve">В сравнении с 2019 </w:t>
      </w:r>
      <w:r w:rsidRPr="005631AC">
        <w:rPr>
          <w:rFonts w:ascii="Times New Roman" w:hAnsi="Times New Roman"/>
          <w:spacing w:val="-6"/>
          <w:sz w:val="24"/>
          <w:szCs w:val="24"/>
        </w:rPr>
        <w:t xml:space="preserve">годом </w:t>
      </w:r>
      <w:r>
        <w:rPr>
          <w:rFonts w:ascii="Times New Roman" w:hAnsi="Times New Roman"/>
          <w:spacing w:val="-6"/>
          <w:sz w:val="24"/>
          <w:szCs w:val="24"/>
        </w:rPr>
        <w:t xml:space="preserve">в 2020 </w:t>
      </w:r>
      <w:r w:rsidRPr="005631AC">
        <w:rPr>
          <w:rFonts w:ascii="Times New Roman" w:hAnsi="Times New Roman"/>
          <w:spacing w:val="-6"/>
          <w:sz w:val="24"/>
          <w:szCs w:val="24"/>
        </w:rPr>
        <w:t xml:space="preserve"> году количество </w:t>
      </w:r>
      <w:r>
        <w:rPr>
          <w:rFonts w:ascii="Times New Roman" w:hAnsi="Times New Roman"/>
          <w:spacing w:val="-6"/>
          <w:sz w:val="24"/>
          <w:szCs w:val="24"/>
        </w:rPr>
        <w:t>не изменилось</w:t>
      </w:r>
      <w:r w:rsidRPr="005631AC">
        <w:rPr>
          <w:rFonts w:ascii="Times New Roman" w:hAnsi="Times New Roman"/>
          <w:spacing w:val="-6"/>
          <w:sz w:val="24"/>
          <w:szCs w:val="24"/>
        </w:rPr>
        <w:t>. Что в свою очередь говорит о стабильности и внимании творческих работников к организации работы в клубах по интересам.</w:t>
      </w:r>
      <w:r w:rsidRPr="005631AC">
        <w:rPr>
          <w:rFonts w:ascii="Times New Roman" w:hAnsi="Times New Roman"/>
          <w:sz w:val="24"/>
          <w:szCs w:val="24"/>
        </w:rPr>
        <w:t xml:space="preserve"> </w:t>
      </w:r>
    </w:p>
    <w:p w:rsidR="00D20289" w:rsidRPr="00D830E4" w:rsidRDefault="00D20289" w:rsidP="00D20289">
      <w:pPr>
        <w:spacing w:after="0"/>
        <w:ind w:left="284"/>
        <w:jc w:val="both"/>
        <w:rPr>
          <w:rFonts w:ascii="Times New Roman" w:hAnsi="Times New Roman"/>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548"/>
        <w:gridCol w:w="1607"/>
        <w:gridCol w:w="1607"/>
      </w:tblGrid>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b/>
                <w:sz w:val="24"/>
                <w:szCs w:val="24"/>
              </w:rPr>
            </w:pPr>
            <w:r w:rsidRPr="00D830E4">
              <w:rPr>
                <w:rFonts w:ascii="Times New Roman" w:hAnsi="Times New Roman"/>
                <w:b/>
                <w:sz w:val="24"/>
                <w:szCs w:val="24"/>
              </w:rPr>
              <w:t xml:space="preserve">№ </w:t>
            </w:r>
            <w:proofErr w:type="gramStart"/>
            <w:r w:rsidRPr="00D830E4">
              <w:rPr>
                <w:rFonts w:ascii="Times New Roman" w:hAnsi="Times New Roman"/>
                <w:b/>
                <w:sz w:val="24"/>
                <w:szCs w:val="24"/>
              </w:rPr>
              <w:t>п</w:t>
            </w:r>
            <w:proofErr w:type="gramEnd"/>
            <w:r w:rsidRPr="00D830E4">
              <w:rPr>
                <w:rFonts w:ascii="Times New Roman" w:hAnsi="Times New Roman"/>
                <w:b/>
                <w:sz w:val="24"/>
                <w:szCs w:val="24"/>
              </w:rPr>
              <w:t>/п</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b/>
                <w:sz w:val="24"/>
                <w:szCs w:val="24"/>
              </w:rPr>
            </w:pPr>
            <w:r w:rsidRPr="00D830E4">
              <w:rPr>
                <w:rFonts w:ascii="Times New Roman" w:hAnsi="Times New Roman"/>
                <w:b/>
                <w:sz w:val="24"/>
                <w:szCs w:val="24"/>
              </w:rPr>
              <w:t>Направления деятельности КЛО</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b/>
                <w:sz w:val="24"/>
                <w:szCs w:val="24"/>
              </w:rPr>
            </w:pPr>
            <w:r>
              <w:rPr>
                <w:rFonts w:ascii="Times New Roman" w:hAnsi="Times New Roman"/>
                <w:b/>
                <w:sz w:val="24"/>
                <w:szCs w:val="24"/>
              </w:rPr>
              <w:t>2019</w:t>
            </w:r>
            <w:r w:rsidRPr="00D830E4">
              <w:rPr>
                <w:rFonts w:ascii="Times New Roman" w:hAnsi="Times New Roman"/>
                <w:b/>
                <w:sz w:val="24"/>
                <w:szCs w:val="24"/>
              </w:rPr>
              <w:t xml:space="preserve"> год</w:t>
            </w:r>
          </w:p>
          <w:p w:rsidR="00D20289" w:rsidRPr="00D830E4" w:rsidRDefault="00D20289" w:rsidP="00412F42">
            <w:pPr>
              <w:jc w:val="center"/>
              <w:rPr>
                <w:rFonts w:ascii="Times New Roman" w:hAnsi="Times New Roman"/>
                <w:b/>
                <w:sz w:val="24"/>
                <w:szCs w:val="24"/>
              </w:rPr>
            </w:pPr>
            <w:r w:rsidRPr="00D830E4">
              <w:rPr>
                <w:rFonts w:ascii="Times New Roman" w:hAnsi="Times New Roman"/>
                <w:b/>
                <w:sz w:val="24"/>
                <w:szCs w:val="24"/>
              </w:rPr>
              <w:t>единиц</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jc w:val="center"/>
              <w:rPr>
                <w:rFonts w:ascii="Times New Roman" w:hAnsi="Times New Roman"/>
                <w:b/>
                <w:sz w:val="24"/>
                <w:szCs w:val="24"/>
              </w:rPr>
            </w:pPr>
            <w:r>
              <w:rPr>
                <w:rFonts w:ascii="Times New Roman" w:hAnsi="Times New Roman"/>
                <w:b/>
                <w:sz w:val="24"/>
                <w:szCs w:val="24"/>
              </w:rPr>
              <w:t>2020</w:t>
            </w:r>
            <w:r w:rsidRPr="00D830E4">
              <w:rPr>
                <w:rFonts w:ascii="Times New Roman" w:hAnsi="Times New Roman"/>
                <w:b/>
                <w:sz w:val="24"/>
                <w:szCs w:val="24"/>
              </w:rPr>
              <w:t xml:space="preserve"> год</w:t>
            </w:r>
          </w:p>
          <w:p w:rsidR="00D20289" w:rsidRPr="00D830E4" w:rsidRDefault="00D20289" w:rsidP="00412F42">
            <w:pPr>
              <w:jc w:val="center"/>
              <w:rPr>
                <w:rFonts w:ascii="Times New Roman" w:hAnsi="Times New Roman"/>
                <w:b/>
                <w:sz w:val="24"/>
                <w:szCs w:val="24"/>
              </w:rPr>
            </w:pPr>
            <w:r w:rsidRPr="00D830E4">
              <w:rPr>
                <w:rFonts w:ascii="Times New Roman" w:hAnsi="Times New Roman"/>
                <w:b/>
                <w:sz w:val="24"/>
                <w:szCs w:val="24"/>
              </w:rPr>
              <w:t>единиц</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Коллекционеров</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2</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Семейного отдыха</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3</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Молодежные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4</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Ветеранов, граждан пожилого возраста</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5</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Эрудитов</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6</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Историко-краеведческие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7</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Историко-патриотические и поисковые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8</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Общественно-политические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Pr>
                <w:rFonts w:ascii="Times New Roman" w:hAnsi="Times New Roman"/>
                <w:sz w:val="24"/>
                <w:szCs w:val="24"/>
              </w:rPr>
              <w:t>2</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Pr>
                <w:rFonts w:ascii="Times New Roman" w:hAnsi="Times New Roman"/>
                <w:sz w:val="24"/>
                <w:szCs w:val="24"/>
              </w:rPr>
              <w:t>2</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9</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Авторские (поэтов, композиторов, писателей и т.д.)</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lastRenderedPageBreak/>
              <w:t>10</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Развития прикладных навыков в области культуры быта</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11</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Спортивные, оздоровительные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12</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Экологические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Pr>
                <w:rFonts w:ascii="Times New Roman" w:hAnsi="Times New Roman"/>
                <w:sz w:val="24"/>
                <w:szCs w:val="24"/>
              </w:rPr>
              <w:t>1</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13</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Любителей животных</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rPr>
          <w:trHeight w:val="358"/>
        </w:trPr>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14</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Растениеводства</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15</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Многопрофильные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sidRPr="00D830E4">
              <w:rPr>
                <w:rFonts w:ascii="Times New Roman" w:hAnsi="Times New Roman"/>
                <w:sz w:val="24"/>
                <w:szCs w:val="24"/>
              </w:rPr>
              <w:t>16</w:t>
            </w:r>
          </w:p>
        </w:tc>
        <w:tc>
          <w:tcPr>
            <w:tcW w:w="554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rPr>
            </w:pPr>
            <w:r w:rsidRPr="00D830E4">
              <w:rPr>
                <w:rFonts w:ascii="Times New Roman" w:hAnsi="Times New Roman"/>
                <w:sz w:val="24"/>
                <w:szCs w:val="24"/>
              </w:rPr>
              <w:t>Прочие</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Pr>
                <w:rFonts w:ascii="Times New Roman" w:hAnsi="Times New Roman"/>
                <w:sz w:val="24"/>
                <w:szCs w:val="24"/>
              </w:rPr>
              <w:t>-</w:t>
            </w:r>
          </w:p>
        </w:tc>
        <w:tc>
          <w:tcPr>
            <w:tcW w:w="160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sz w:val="24"/>
                <w:szCs w:val="24"/>
              </w:rPr>
            </w:pPr>
            <w:r>
              <w:rPr>
                <w:rFonts w:ascii="Times New Roman" w:hAnsi="Times New Roman"/>
                <w:sz w:val="24"/>
                <w:szCs w:val="24"/>
              </w:rPr>
              <w:t>1</w:t>
            </w:r>
          </w:p>
        </w:tc>
      </w:tr>
      <w:tr w:rsidR="00D20289" w:rsidRPr="00D830E4" w:rsidTr="00412F42">
        <w:tc>
          <w:tcPr>
            <w:tcW w:w="80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rPr>
            </w:pPr>
          </w:p>
        </w:tc>
        <w:tc>
          <w:tcPr>
            <w:tcW w:w="5548"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rPr>
            </w:pPr>
            <w:r>
              <w:rPr>
                <w:rFonts w:ascii="Times New Roman" w:hAnsi="Times New Roman"/>
                <w:sz w:val="24"/>
                <w:szCs w:val="24"/>
              </w:rPr>
              <w:t>Итого</w:t>
            </w:r>
          </w:p>
        </w:tc>
        <w:tc>
          <w:tcPr>
            <w:tcW w:w="160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rPr>
            </w:pPr>
            <w:r>
              <w:rPr>
                <w:rFonts w:ascii="Times New Roman" w:hAnsi="Times New Roman"/>
                <w:sz w:val="24"/>
                <w:szCs w:val="24"/>
              </w:rPr>
              <w:t>6</w:t>
            </w:r>
          </w:p>
        </w:tc>
        <w:tc>
          <w:tcPr>
            <w:tcW w:w="160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jc w:val="center"/>
              <w:rPr>
                <w:rFonts w:ascii="Times New Roman" w:hAnsi="Times New Roman"/>
                <w:sz w:val="24"/>
                <w:szCs w:val="24"/>
              </w:rPr>
            </w:pPr>
            <w:r>
              <w:rPr>
                <w:rFonts w:ascii="Times New Roman" w:hAnsi="Times New Roman"/>
                <w:sz w:val="24"/>
                <w:szCs w:val="24"/>
              </w:rPr>
              <w:t>6</w:t>
            </w:r>
          </w:p>
        </w:tc>
      </w:tr>
    </w:tbl>
    <w:p w:rsidR="00D20289" w:rsidRDefault="00D20289" w:rsidP="00D20289">
      <w:pPr>
        <w:ind w:firstLine="567"/>
        <w:jc w:val="both"/>
        <w:rPr>
          <w:rFonts w:ascii="Times New Roman" w:hAnsi="Times New Roman"/>
          <w:spacing w:val="-6"/>
          <w:sz w:val="24"/>
          <w:szCs w:val="24"/>
        </w:rPr>
      </w:pPr>
    </w:p>
    <w:p w:rsidR="00D20289" w:rsidRPr="005631AC" w:rsidRDefault="00D20289" w:rsidP="00D20289">
      <w:pPr>
        <w:ind w:firstLine="567"/>
        <w:jc w:val="both"/>
        <w:rPr>
          <w:rFonts w:ascii="Times New Roman" w:hAnsi="Times New Roman"/>
          <w:spacing w:val="-6"/>
          <w:sz w:val="24"/>
          <w:szCs w:val="24"/>
        </w:rPr>
      </w:pPr>
      <w:r w:rsidRPr="005631AC">
        <w:rPr>
          <w:rFonts w:ascii="Times New Roman" w:hAnsi="Times New Roman"/>
          <w:spacing w:val="-6"/>
          <w:sz w:val="24"/>
          <w:szCs w:val="24"/>
        </w:rPr>
        <w:t>В связи с наиболее активной, а в результате и продуктивной  деятельностью в отчетном периоде хотелось бы отметить следующие клубы:</w:t>
      </w:r>
    </w:p>
    <w:p w:rsidR="00D20289" w:rsidRDefault="00D20289" w:rsidP="00D20289">
      <w:pPr>
        <w:ind w:firstLine="567"/>
        <w:jc w:val="both"/>
        <w:rPr>
          <w:rFonts w:ascii="Times New Roman" w:hAnsi="Times New Roman"/>
          <w:spacing w:val="-6"/>
          <w:sz w:val="24"/>
          <w:szCs w:val="24"/>
        </w:rPr>
      </w:pPr>
      <w:r w:rsidRPr="005631AC">
        <w:rPr>
          <w:rFonts w:ascii="Times New Roman" w:hAnsi="Times New Roman"/>
          <w:spacing w:val="-6"/>
          <w:sz w:val="24"/>
          <w:szCs w:val="24"/>
        </w:rPr>
        <w:t>- Правовой клуб «Твой выбор - дело чести!», в состав которого входят, как  молодежь, так и люди старшего поколения активно участвовал в организации и проведении  Дня молодого избирателя</w:t>
      </w:r>
      <w:r>
        <w:rPr>
          <w:rFonts w:ascii="Times New Roman" w:hAnsi="Times New Roman"/>
          <w:spacing w:val="-6"/>
          <w:sz w:val="24"/>
          <w:szCs w:val="24"/>
        </w:rPr>
        <w:t xml:space="preserve">. </w:t>
      </w:r>
    </w:p>
    <w:p w:rsidR="00D20289" w:rsidRDefault="00D20289" w:rsidP="00D20289">
      <w:pPr>
        <w:ind w:firstLine="567"/>
        <w:jc w:val="both"/>
        <w:rPr>
          <w:rFonts w:ascii="Times New Roman" w:hAnsi="Times New Roman"/>
          <w:spacing w:val="-6"/>
          <w:sz w:val="24"/>
          <w:szCs w:val="24"/>
        </w:rPr>
      </w:pPr>
      <w:r w:rsidRPr="005631AC">
        <w:rPr>
          <w:rFonts w:ascii="Times New Roman" w:hAnsi="Times New Roman"/>
          <w:spacing w:val="-6"/>
          <w:sz w:val="24"/>
          <w:szCs w:val="24"/>
        </w:rPr>
        <w:t>- Клуб молодой семьи «Очаг». Поскольку членами клуба являются молодые семьи, еще не имеющие большого опыта, то было проведено несколько информацион</w:t>
      </w:r>
      <w:r>
        <w:rPr>
          <w:rFonts w:ascii="Times New Roman" w:hAnsi="Times New Roman"/>
          <w:spacing w:val="-6"/>
          <w:sz w:val="24"/>
          <w:szCs w:val="24"/>
        </w:rPr>
        <w:t xml:space="preserve">но просветительских мероприятий». </w:t>
      </w:r>
      <w:r w:rsidRPr="005631AC">
        <w:rPr>
          <w:rFonts w:ascii="Times New Roman" w:hAnsi="Times New Roman"/>
          <w:spacing w:val="-6"/>
          <w:sz w:val="24"/>
          <w:szCs w:val="24"/>
        </w:rPr>
        <w:t xml:space="preserve">Также были проведены культурно-досуговые мероприятия различных форм, с участием детей, что в свою очередь способствует </w:t>
      </w:r>
      <w:r>
        <w:rPr>
          <w:rFonts w:ascii="Times New Roman" w:hAnsi="Times New Roman"/>
          <w:spacing w:val="-6"/>
          <w:sz w:val="24"/>
          <w:szCs w:val="24"/>
        </w:rPr>
        <w:t xml:space="preserve">укреплению </w:t>
      </w:r>
      <w:r w:rsidRPr="005631AC">
        <w:rPr>
          <w:rFonts w:ascii="Times New Roman" w:hAnsi="Times New Roman"/>
          <w:spacing w:val="-6"/>
          <w:sz w:val="24"/>
          <w:szCs w:val="24"/>
        </w:rPr>
        <w:t>ро</w:t>
      </w:r>
      <w:r>
        <w:rPr>
          <w:rFonts w:ascii="Times New Roman" w:hAnsi="Times New Roman"/>
          <w:spacing w:val="-6"/>
          <w:sz w:val="24"/>
          <w:szCs w:val="24"/>
        </w:rPr>
        <w:t>дственных и семейных отношений, например,  «Новый год мы встретим вместе танцем, юмором и песней» и чаепитие с блинами на Масленицу.</w:t>
      </w:r>
    </w:p>
    <w:p w:rsidR="00D20289" w:rsidRDefault="00D20289" w:rsidP="00D20289">
      <w:pPr>
        <w:ind w:firstLine="567"/>
        <w:jc w:val="both"/>
        <w:rPr>
          <w:rFonts w:ascii="Times New Roman" w:hAnsi="Times New Roman"/>
          <w:sz w:val="24"/>
          <w:szCs w:val="24"/>
        </w:rPr>
      </w:pPr>
      <w:r>
        <w:rPr>
          <w:rFonts w:ascii="Times New Roman" w:hAnsi="Times New Roman"/>
          <w:sz w:val="24"/>
          <w:szCs w:val="24"/>
        </w:rPr>
        <w:t xml:space="preserve">- Патриотический клуб для молодежи «Отечество» активно участвовал в подготовке и проведении праздничных мероприятий ко Дню победы: акция «Георгиевская ленточка», акция «Память» по уборке территорий Памятников. В онлайн-акциях: «Мирные окна», «Окна России», «Свеча памяти», «Цвета моей Родины», «Наш дом Россия» и других. </w:t>
      </w:r>
    </w:p>
    <w:p w:rsidR="00D20289" w:rsidRPr="00D830E4" w:rsidRDefault="00D20289" w:rsidP="00D20289">
      <w:pPr>
        <w:ind w:firstLine="567"/>
        <w:jc w:val="both"/>
        <w:rPr>
          <w:rFonts w:ascii="Times New Roman" w:hAnsi="Times New Roman"/>
          <w:sz w:val="24"/>
          <w:szCs w:val="24"/>
        </w:rPr>
      </w:pPr>
      <w:r>
        <w:rPr>
          <w:rFonts w:ascii="Times New Roman" w:hAnsi="Times New Roman"/>
          <w:sz w:val="24"/>
          <w:szCs w:val="24"/>
        </w:rPr>
        <w:t xml:space="preserve">- Члены клуба «Молодежка» участвовали в проведении акций «Стоп СПИД», «Спасибо, не курю», а также в онлайн </w:t>
      </w:r>
      <w:proofErr w:type="spellStart"/>
      <w:r>
        <w:rPr>
          <w:rFonts w:ascii="Times New Roman" w:hAnsi="Times New Roman"/>
          <w:sz w:val="24"/>
          <w:szCs w:val="24"/>
        </w:rPr>
        <w:t>челлендже</w:t>
      </w:r>
      <w:proofErr w:type="spellEnd"/>
      <w:r>
        <w:rPr>
          <w:rFonts w:ascii="Times New Roman" w:hAnsi="Times New Roman"/>
          <w:sz w:val="24"/>
          <w:szCs w:val="24"/>
        </w:rPr>
        <w:t xml:space="preserve"> «Живи ярко без наркотиков».</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D830E4">
        <w:rPr>
          <w:rFonts w:ascii="Times New Roman" w:hAnsi="Times New Roman"/>
          <w:b/>
          <w:sz w:val="24"/>
          <w:szCs w:val="24"/>
        </w:rPr>
        <w:t>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«Грушевский СДК»</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spacing w:after="0"/>
        <w:ind w:left="284"/>
        <w:jc w:val="both"/>
        <w:rPr>
          <w:rFonts w:ascii="Times New Roman" w:hAnsi="Times New Roman"/>
          <w:sz w:val="24"/>
          <w:szCs w:val="24"/>
        </w:rPr>
      </w:pPr>
    </w:p>
    <w:p w:rsidR="00D20289" w:rsidRPr="00D830E4" w:rsidRDefault="00D20289" w:rsidP="00D20289">
      <w:pPr>
        <w:spacing w:after="0"/>
        <w:ind w:left="284"/>
        <w:jc w:val="both"/>
        <w:rPr>
          <w:rFonts w:ascii="Times New Roman" w:hAnsi="Times New Roman"/>
          <w:sz w:val="24"/>
          <w:szCs w:val="24"/>
        </w:rPr>
      </w:pPr>
    </w:p>
    <w:p w:rsidR="00D20289" w:rsidRPr="00D830E4"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 xml:space="preserve">6. </w:t>
      </w:r>
      <w:r w:rsidRPr="00D830E4">
        <w:rPr>
          <w:rFonts w:ascii="Times New Roman" w:hAnsi="Times New Roman"/>
          <w:b/>
          <w:sz w:val="24"/>
          <w:szCs w:val="24"/>
        </w:rPr>
        <w:t>Система развития декоративно-прикладного, изобразительного и фотоискусства:</w:t>
      </w:r>
    </w:p>
    <w:p w:rsidR="00D20289" w:rsidRPr="00D830E4" w:rsidRDefault="00D20289" w:rsidP="00D20289">
      <w:pPr>
        <w:pStyle w:val="1"/>
        <w:spacing w:after="0"/>
        <w:ind w:left="284" w:right="-1"/>
        <w:jc w:val="both"/>
        <w:rPr>
          <w:rFonts w:ascii="Times New Roman" w:hAnsi="Times New Roman"/>
          <w:b/>
          <w:sz w:val="24"/>
          <w:szCs w:val="24"/>
        </w:rPr>
      </w:pPr>
    </w:p>
    <w:p w:rsidR="00D20289" w:rsidRPr="00D830E4" w:rsidRDefault="00D20289" w:rsidP="00D20289">
      <w:pPr>
        <w:spacing w:after="0"/>
        <w:ind w:left="284" w:right="-1"/>
        <w:jc w:val="both"/>
        <w:rPr>
          <w:rFonts w:ascii="Times New Roman" w:hAnsi="Times New Roman"/>
          <w:b/>
          <w:sz w:val="24"/>
          <w:szCs w:val="24"/>
        </w:rPr>
      </w:pPr>
      <w:r w:rsidRPr="00D830E4">
        <w:rPr>
          <w:rFonts w:ascii="Times New Roman" w:hAnsi="Times New Roman"/>
          <w:sz w:val="24"/>
          <w:szCs w:val="24"/>
          <w:lang w:eastAsia="ru-RU"/>
        </w:rPr>
        <w:t xml:space="preserve">- </w:t>
      </w:r>
      <w:r w:rsidRPr="00D830E4">
        <w:rPr>
          <w:rFonts w:ascii="Times New Roman" w:hAnsi="Times New Roman"/>
          <w:b/>
          <w:sz w:val="24"/>
          <w:szCs w:val="24"/>
          <w:lang w:eastAsia="ru-RU"/>
        </w:rPr>
        <w:t>р</w:t>
      </w:r>
      <w:r w:rsidRPr="00D830E4">
        <w:rPr>
          <w:rFonts w:ascii="Times New Roman" w:hAnsi="Times New Roman"/>
          <w:b/>
          <w:sz w:val="24"/>
          <w:szCs w:val="24"/>
        </w:rPr>
        <w:t>абота клубных учреждений по развитию традиционных ремесел, формированию навыков декоративно-прикладного творчества, изобразительного и фотоискусства;</w:t>
      </w:r>
    </w:p>
    <w:p w:rsidR="00D20289" w:rsidRPr="00D830E4" w:rsidRDefault="00D20289" w:rsidP="00D20289">
      <w:pPr>
        <w:spacing w:after="0"/>
        <w:ind w:left="284" w:right="-1"/>
        <w:jc w:val="both"/>
        <w:rPr>
          <w:rFonts w:ascii="Times New Roman" w:hAnsi="Times New Roman"/>
          <w:sz w:val="24"/>
          <w:szCs w:val="24"/>
        </w:rPr>
      </w:pPr>
    </w:p>
    <w:p w:rsidR="00D20289" w:rsidRPr="00D830E4" w:rsidRDefault="00D20289" w:rsidP="00D20289">
      <w:pPr>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В СДК функционирует 2 формирования СНТ данной направленности: «Веселые краски», где </w:t>
      </w:r>
      <w:r w:rsidRPr="00A11A96">
        <w:rPr>
          <w:rFonts w:ascii="Times New Roman" w:hAnsi="Times New Roman"/>
          <w:sz w:val="24"/>
          <w:szCs w:val="24"/>
          <w:lang w:eastAsia="ru-RU"/>
        </w:rPr>
        <w:t>дети знакомятся и осваивают искусство живописи, приобщаются к н</w:t>
      </w:r>
      <w:r>
        <w:rPr>
          <w:rFonts w:ascii="Times New Roman" w:hAnsi="Times New Roman"/>
          <w:sz w:val="24"/>
          <w:szCs w:val="24"/>
          <w:lang w:eastAsia="ru-RU"/>
        </w:rPr>
        <w:t xml:space="preserve">ародному прикладному творчеству и «Творческий час» - работа с бумагой, соленым тестом, тканью, природным материалом. </w:t>
      </w:r>
    </w:p>
    <w:p w:rsidR="00D20289" w:rsidRPr="00D830E4" w:rsidRDefault="00D20289" w:rsidP="00D20289">
      <w:pPr>
        <w:spacing w:after="0"/>
        <w:ind w:right="-1"/>
        <w:jc w:val="both"/>
        <w:rPr>
          <w:rFonts w:ascii="Times New Roman" w:hAnsi="Times New Roman"/>
          <w:sz w:val="24"/>
          <w:szCs w:val="24"/>
        </w:rPr>
      </w:pPr>
    </w:p>
    <w:p w:rsidR="00D20289" w:rsidRPr="00D830E4" w:rsidRDefault="00D20289" w:rsidP="00D20289">
      <w:pPr>
        <w:spacing w:after="0"/>
        <w:ind w:left="284" w:right="-1"/>
        <w:jc w:val="both"/>
        <w:rPr>
          <w:rFonts w:ascii="Times New Roman" w:hAnsi="Times New Roman"/>
          <w:b/>
          <w:sz w:val="24"/>
          <w:szCs w:val="24"/>
        </w:rPr>
      </w:pPr>
      <w:r w:rsidRPr="00D830E4">
        <w:rPr>
          <w:rFonts w:ascii="Times New Roman" w:hAnsi="Times New Roman"/>
          <w:b/>
          <w:sz w:val="24"/>
          <w:szCs w:val="24"/>
        </w:rPr>
        <w:t>- формирование базы данных мастеров ДПИ;</w:t>
      </w:r>
    </w:p>
    <w:p w:rsidR="00D20289" w:rsidRPr="00D830E4" w:rsidRDefault="00D20289" w:rsidP="00D20289">
      <w:pPr>
        <w:ind w:firstLine="567"/>
        <w:jc w:val="both"/>
        <w:rPr>
          <w:rFonts w:ascii="Times New Roman" w:hAnsi="Times New Roman"/>
          <w:sz w:val="24"/>
          <w:szCs w:val="24"/>
          <w:lang w:eastAsia="ru-RU"/>
        </w:rPr>
      </w:pPr>
      <w:r w:rsidRPr="00D830E4">
        <w:rPr>
          <w:rFonts w:ascii="Times New Roman" w:hAnsi="Times New Roman"/>
          <w:sz w:val="24"/>
          <w:szCs w:val="24"/>
          <w:lang w:eastAsia="ru-RU"/>
        </w:rPr>
        <w:t>В СДК ст. Грушевской</w:t>
      </w:r>
      <w:r>
        <w:rPr>
          <w:rFonts w:ascii="Times New Roman" w:hAnsi="Times New Roman"/>
          <w:sz w:val="24"/>
          <w:szCs w:val="24"/>
          <w:lang w:eastAsia="ru-RU"/>
        </w:rPr>
        <w:t xml:space="preserve"> №1</w:t>
      </w:r>
      <w:r w:rsidRPr="00D830E4">
        <w:rPr>
          <w:rFonts w:ascii="Times New Roman" w:hAnsi="Times New Roman"/>
          <w:sz w:val="24"/>
          <w:szCs w:val="24"/>
          <w:lang w:eastAsia="ru-RU"/>
        </w:rPr>
        <w:t xml:space="preserve"> ведется картотека мастеров декоративно-прикладного искусства.  Работники СДК собирают сведения о мастерах, о технике исполнения работ и все это </w:t>
      </w:r>
      <w:r>
        <w:rPr>
          <w:rFonts w:ascii="Times New Roman" w:hAnsi="Times New Roman"/>
          <w:sz w:val="24"/>
          <w:szCs w:val="24"/>
          <w:lang w:eastAsia="ru-RU"/>
        </w:rPr>
        <w:t xml:space="preserve">оформляется в картотеки, </w:t>
      </w:r>
      <w:r w:rsidRPr="00C94D15">
        <w:rPr>
          <w:rFonts w:ascii="Times New Roman" w:hAnsi="Times New Roman"/>
          <w:sz w:val="24"/>
          <w:szCs w:val="24"/>
          <w:lang w:eastAsia="ru-RU"/>
        </w:rPr>
        <w:t>к которым прио</w:t>
      </w:r>
      <w:r>
        <w:rPr>
          <w:rFonts w:ascii="Times New Roman" w:hAnsi="Times New Roman"/>
          <w:sz w:val="24"/>
          <w:szCs w:val="24"/>
          <w:lang w:eastAsia="ru-RU"/>
        </w:rPr>
        <w:t>бщены фотографии работ мастеров. Картотеки</w:t>
      </w:r>
      <w:r w:rsidRPr="00C94D15">
        <w:rPr>
          <w:rFonts w:ascii="Times New Roman" w:hAnsi="Times New Roman"/>
          <w:sz w:val="24"/>
          <w:szCs w:val="24"/>
          <w:lang w:eastAsia="ru-RU"/>
        </w:rPr>
        <w:t xml:space="preserve">  созданы на электронных и бумажных носителях. Работа по выявлению новых мастеров ведется посредством анкетирования и проведения тематических выставок ДПИ. </w:t>
      </w:r>
    </w:p>
    <w:p w:rsidR="00D20289" w:rsidRPr="00D830E4" w:rsidRDefault="00D20289" w:rsidP="00D20289">
      <w:pPr>
        <w:spacing w:after="0"/>
        <w:ind w:left="284" w:right="-1"/>
        <w:jc w:val="both"/>
        <w:rPr>
          <w:rFonts w:ascii="Times New Roman" w:hAnsi="Times New Roman"/>
          <w:sz w:val="24"/>
          <w:szCs w:val="24"/>
        </w:rPr>
      </w:pPr>
      <w:r w:rsidRPr="00D830E4">
        <w:rPr>
          <w:rFonts w:ascii="Times New Roman" w:hAnsi="Times New Roman"/>
          <w:b/>
          <w:sz w:val="24"/>
          <w:szCs w:val="24"/>
        </w:rPr>
        <w:t>- поддержка мастеров ДПИ и мастеров народной культуры</w:t>
      </w:r>
      <w:r>
        <w:rPr>
          <w:rFonts w:ascii="Times New Roman" w:hAnsi="Times New Roman"/>
          <w:sz w:val="24"/>
          <w:szCs w:val="24"/>
        </w:rPr>
        <w:t>:</w:t>
      </w:r>
    </w:p>
    <w:p w:rsidR="00D20289" w:rsidRDefault="00D20289" w:rsidP="00D20289">
      <w:pPr>
        <w:ind w:firstLine="567"/>
        <w:jc w:val="both"/>
        <w:rPr>
          <w:rFonts w:ascii="Times New Roman" w:hAnsi="Times New Roman"/>
          <w:sz w:val="24"/>
          <w:szCs w:val="24"/>
          <w:lang w:eastAsia="ru-RU"/>
        </w:rPr>
      </w:pPr>
      <w:r w:rsidRPr="00D830E4">
        <w:rPr>
          <w:rFonts w:ascii="Times New Roman" w:hAnsi="Times New Roman"/>
          <w:sz w:val="24"/>
          <w:szCs w:val="24"/>
          <w:lang w:eastAsia="ru-RU"/>
        </w:rPr>
        <w:t>Глава Грушевского сельского поселения находит возможность для поощрения мастеров, проживающих в станице.</w:t>
      </w:r>
      <w:r w:rsidRPr="00CB55BC">
        <w:t xml:space="preserve"> </w:t>
      </w:r>
      <w:r w:rsidRPr="00CB55BC">
        <w:rPr>
          <w:rFonts w:ascii="Times New Roman" w:hAnsi="Times New Roman"/>
          <w:sz w:val="24"/>
          <w:szCs w:val="24"/>
          <w:lang w:eastAsia="ru-RU"/>
        </w:rPr>
        <w:t xml:space="preserve">Каждый год на празднике, посвященному Дню </w:t>
      </w:r>
      <w:r>
        <w:rPr>
          <w:rFonts w:ascii="Times New Roman" w:hAnsi="Times New Roman"/>
          <w:sz w:val="24"/>
          <w:szCs w:val="24"/>
          <w:lang w:eastAsia="ru-RU"/>
        </w:rPr>
        <w:t xml:space="preserve">станицы </w:t>
      </w:r>
      <w:r w:rsidRPr="00CB55BC">
        <w:rPr>
          <w:rFonts w:ascii="Times New Roman" w:hAnsi="Times New Roman"/>
          <w:sz w:val="24"/>
          <w:szCs w:val="24"/>
          <w:lang w:eastAsia="ru-RU"/>
        </w:rPr>
        <w:t>ведется награждение мастеров ДПИ, участвующих в праздниках, выставках и др. мероприятиях станицы и района.</w:t>
      </w:r>
    </w:p>
    <w:p w:rsidR="00D20289" w:rsidRDefault="00D20289" w:rsidP="00D20289">
      <w:pPr>
        <w:jc w:val="both"/>
        <w:rPr>
          <w:rFonts w:ascii="Times New Roman" w:hAnsi="Times New Roman"/>
          <w:b/>
          <w:sz w:val="24"/>
          <w:szCs w:val="24"/>
          <w:lang w:eastAsia="ru-RU"/>
        </w:rPr>
      </w:pPr>
      <w:r w:rsidRPr="00555D80">
        <w:rPr>
          <w:rFonts w:ascii="Times New Roman" w:hAnsi="Times New Roman"/>
          <w:b/>
          <w:sz w:val="24"/>
          <w:szCs w:val="24"/>
          <w:lang w:eastAsia="ru-RU"/>
        </w:rPr>
        <w:t>- издательская и выставочная деятельность</w:t>
      </w:r>
      <w:r>
        <w:rPr>
          <w:rFonts w:ascii="Times New Roman" w:hAnsi="Times New Roman"/>
          <w:b/>
          <w:sz w:val="24"/>
          <w:szCs w:val="24"/>
          <w:lang w:eastAsia="ru-RU"/>
        </w:rPr>
        <w:t>,</w:t>
      </w:r>
      <w:r w:rsidRPr="001952B9">
        <w:t xml:space="preserve"> </w:t>
      </w:r>
      <w:r w:rsidRPr="001952B9">
        <w:rPr>
          <w:rFonts w:ascii="Times New Roman" w:hAnsi="Times New Roman"/>
          <w:b/>
          <w:sz w:val="24"/>
          <w:szCs w:val="24"/>
          <w:lang w:eastAsia="ru-RU"/>
        </w:rPr>
        <w:t xml:space="preserve">в </w:t>
      </w:r>
      <w:proofErr w:type="spellStart"/>
      <w:r w:rsidRPr="001952B9">
        <w:rPr>
          <w:rFonts w:ascii="Times New Roman" w:hAnsi="Times New Roman"/>
          <w:b/>
          <w:sz w:val="24"/>
          <w:szCs w:val="24"/>
          <w:lang w:eastAsia="ru-RU"/>
        </w:rPr>
        <w:t>т.ч</w:t>
      </w:r>
      <w:proofErr w:type="spellEnd"/>
      <w:r w:rsidRPr="001952B9">
        <w:rPr>
          <w:rFonts w:ascii="Times New Roman" w:hAnsi="Times New Roman"/>
          <w:b/>
          <w:sz w:val="24"/>
          <w:szCs w:val="24"/>
          <w:lang w:eastAsia="ru-RU"/>
        </w:rPr>
        <w:t>. формат онлайн;</w:t>
      </w:r>
    </w:p>
    <w:p w:rsidR="00D20289" w:rsidRPr="001952B9" w:rsidRDefault="00D20289" w:rsidP="00D20289">
      <w:pPr>
        <w:jc w:val="both"/>
        <w:rPr>
          <w:rFonts w:ascii="Times New Roman" w:eastAsiaTheme="minorHAnsi" w:hAnsi="Times New Roman"/>
          <w:sz w:val="24"/>
          <w:szCs w:val="24"/>
        </w:rPr>
      </w:pPr>
      <w:r w:rsidRPr="00555D80">
        <w:rPr>
          <w:rFonts w:ascii="Times New Roman" w:hAnsi="Times New Roman"/>
          <w:sz w:val="24"/>
          <w:szCs w:val="24"/>
          <w:lang w:eastAsia="ru-RU"/>
        </w:rPr>
        <w:t>Мастера ДПИ регулярно принимают участие в праздничных мероприятиях станиц</w:t>
      </w:r>
      <w:r>
        <w:rPr>
          <w:rFonts w:ascii="Times New Roman" w:hAnsi="Times New Roman"/>
          <w:sz w:val="24"/>
          <w:szCs w:val="24"/>
          <w:lang w:eastAsia="ru-RU"/>
        </w:rPr>
        <w:t>ы, конкурсах и выставках. В 2020 году были</w:t>
      </w:r>
      <w:r w:rsidRPr="00555D80">
        <w:rPr>
          <w:rFonts w:ascii="Times New Roman" w:hAnsi="Times New Roman"/>
          <w:sz w:val="24"/>
          <w:szCs w:val="24"/>
          <w:lang w:eastAsia="ru-RU"/>
        </w:rPr>
        <w:t xml:space="preserve"> проведены</w:t>
      </w:r>
      <w:r>
        <w:rPr>
          <w:rFonts w:ascii="Times New Roman" w:hAnsi="Times New Roman"/>
          <w:sz w:val="24"/>
          <w:szCs w:val="24"/>
          <w:lang w:eastAsia="ru-RU"/>
        </w:rPr>
        <w:t xml:space="preserve">: выставка «По жизни с увлечением»  (как в онлайн, так и в офлайн формате), новогодняя выставка «Ярмарка затей», авторские онлайн выставки «Игрушка </w:t>
      </w:r>
      <w:proofErr w:type="spellStart"/>
      <w:r>
        <w:rPr>
          <w:rFonts w:ascii="Times New Roman" w:hAnsi="Times New Roman"/>
          <w:sz w:val="24"/>
          <w:szCs w:val="24"/>
          <w:lang w:eastAsia="ru-RU"/>
        </w:rPr>
        <w:t>амигуруми</w:t>
      </w:r>
      <w:proofErr w:type="spellEnd"/>
      <w:r>
        <w:rPr>
          <w:rFonts w:ascii="Times New Roman" w:hAnsi="Times New Roman"/>
          <w:sz w:val="24"/>
          <w:szCs w:val="24"/>
          <w:lang w:eastAsia="ru-RU"/>
        </w:rPr>
        <w:t xml:space="preserve">» (О.П. Климакова), «Кружевная фантазия (Е.В. Семина),  «Русский наряд» (Е.В. Семина), «Вязаные фантазии» (С.В. </w:t>
      </w:r>
      <w:proofErr w:type="spellStart"/>
      <w:r>
        <w:rPr>
          <w:rFonts w:ascii="Times New Roman" w:hAnsi="Times New Roman"/>
          <w:sz w:val="24"/>
          <w:szCs w:val="24"/>
          <w:lang w:eastAsia="ru-RU"/>
        </w:rPr>
        <w:t>Бандурина</w:t>
      </w:r>
      <w:proofErr w:type="spellEnd"/>
      <w:proofErr w:type="gramStart"/>
      <w:r>
        <w:rPr>
          <w:rFonts w:ascii="Times New Roman" w:hAnsi="Times New Roman"/>
          <w:sz w:val="24"/>
          <w:szCs w:val="24"/>
          <w:lang w:eastAsia="ru-RU"/>
        </w:rPr>
        <w:t xml:space="preserve"> )</w:t>
      </w:r>
      <w:proofErr w:type="gramEnd"/>
    </w:p>
    <w:p w:rsidR="00D20289" w:rsidRPr="00555D80" w:rsidRDefault="00D20289" w:rsidP="00D20289">
      <w:pPr>
        <w:spacing w:after="0"/>
        <w:jc w:val="both"/>
        <w:rPr>
          <w:rFonts w:ascii="Times New Roman" w:hAnsi="Times New Roman"/>
          <w:b/>
          <w:sz w:val="24"/>
          <w:szCs w:val="24"/>
          <w:lang w:eastAsia="ru-RU"/>
        </w:rPr>
      </w:pPr>
      <w:r w:rsidRPr="00555D80">
        <w:rPr>
          <w:rFonts w:ascii="Times New Roman" w:hAnsi="Times New Roman"/>
          <w:b/>
          <w:sz w:val="24"/>
          <w:szCs w:val="24"/>
          <w:lang w:eastAsia="ru-RU"/>
        </w:rPr>
        <w:t>- участие мастеров ДПИ в мероприятиях по повышению уровня профессионального мастерства</w:t>
      </w:r>
      <w:r>
        <w:rPr>
          <w:rFonts w:ascii="Times New Roman" w:hAnsi="Times New Roman"/>
          <w:b/>
          <w:sz w:val="24"/>
          <w:szCs w:val="24"/>
          <w:lang w:eastAsia="ru-RU"/>
        </w:rPr>
        <w:t xml:space="preserve">: </w:t>
      </w:r>
    </w:p>
    <w:p w:rsidR="00D20289" w:rsidRPr="00D830E4" w:rsidRDefault="00D20289" w:rsidP="00D20289">
      <w:pPr>
        <w:spacing w:after="0"/>
        <w:jc w:val="both"/>
        <w:rPr>
          <w:rFonts w:ascii="Times New Roman" w:hAnsi="Times New Roman"/>
          <w:sz w:val="24"/>
          <w:szCs w:val="24"/>
          <w:lang w:eastAsia="ru-RU"/>
        </w:rPr>
      </w:pPr>
      <w:r>
        <w:rPr>
          <w:rFonts w:ascii="Times New Roman" w:hAnsi="Times New Roman"/>
          <w:sz w:val="24"/>
          <w:szCs w:val="24"/>
          <w:lang w:eastAsia="ru-RU"/>
        </w:rPr>
        <w:t xml:space="preserve">Мастера ДПИ и руководители КСНТ в 2020 не участвовали в мастер-классах. </w:t>
      </w:r>
    </w:p>
    <w:p w:rsidR="00D20289" w:rsidRPr="00D830E4" w:rsidRDefault="00D20289" w:rsidP="00D20289">
      <w:pPr>
        <w:spacing w:after="0"/>
        <w:ind w:right="-1"/>
        <w:jc w:val="both"/>
        <w:rPr>
          <w:rFonts w:ascii="Times New Roman" w:hAnsi="Times New Roman"/>
          <w:b/>
          <w:sz w:val="24"/>
          <w:szCs w:val="24"/>
        </w:rPr>
      </w:pPr>
      <w:r w:rsidRPr="00D830E4">
        <w:rPr>
          <w:rFonts w:ascii="Times New Roman" w:hAnsi="Times New Roman"/>
          <w:b/>
          <w:sz w:val="24"/>
          <w:szCs w:val="24"/>
        </w:rPr>
        <w:t>- участие в фестивалях, выставках конкурсах различного уровня:</w:t>
      </w:r>
    </w:p>
    <w:p w:rsidR="00D20289" w:rsidRDefault="00D20289" w:rsidP="00D20289">
      <w:pPr>
        <w:spacing w:after="0"/>
        <w:ind w:right="-1"/>
        <w:jc w:val="both"/>
        <w:rPr>
          <w:rFonts w:ascii="Times New Roman" w:hAnsi="Times New Roman"/>
          <w:sz w:val="24"/>
          <w:szCs w:val="24"/>
          <w:lang w:eastAsia="ru-RU"/>
        </w:rPr>
      </w:pPr>
      <w:r w:rsidRPr="00D830E4">
        <w:rPr>
          <w:rFonts w:ascii="Times New Roman" w:hAnsi="Times New Roman"/>
          <w:sz w:val="24"/>
          <w:szCs w:val="24"/>
          <w:lang w:eastAsia="ru-RU"/>
        </w:rPr>
        <w:t>Мастера ДПИ принимали уча</w:t>
      </w:r>
      <w:r>
        <w:rPr>
          <w:rFonts w:ascii="Times New Roman" w:hAnsi="Times New Roman"/>
          <w:sz w:val="24"/>
          <w:szCs w:val="24"/>
          <w:lang w:eastAsia="ru-RU"/>
        </w:rPr>
        <w:t xml:space="preserve">стие </w:t>
      </w:r>
      <w:r w:rsidRPr="00D830E4">
        <w:rPr>
          <w:rFonts w:ascii="Times New Roman" w:hAnsi="Times New Roman"/>
          <w:sz w:val="24"/>
          <w:szCs w:val="24"/>
          <w:lang w:eastAsia="ru-RU"/>
        </w:rPr>
        <w:t>в районны</w:t>
      </w:r>
      <w:r>
        <w:rPr>
          <w:rFonts w:ascii="Times New Roman" w:hAnsi="Times New Roman"/>
          <w:sz w:val="24"/>
          <w:szCs w:val="24"/>
          <w:lang w:eastAsia="ru-RU"/>
        </w:rPr>
        <w:t>х и областных мероприятиях:</w:t>
      </w:r>
    </w:p>
    <w:p w:rsidR="00D20289" w:rsidRPr="00D830E4" w:rsidRDefault="00D20289" w:rsidP="00D20289">
      <w:pPr>
        <w:spacing w:after="0"/>
        <w:ind w:right="-1"/>
        <w:jc w:val="both"/>
        <w:rPr>
          <w:rFonts w:ascii="Times New Roman" w:hAnsi="Times New Roman"/>
          <w:sz w:val="24"/>
          <w:szCs w:val="24"/>
          <w:lang w:eastAsia="ru-RU"/>
        </w:rPr>
      </w:pPr>
    </w:p>
    <w:p w:rsidR="00D20289" w:rsidRDefault="00D20289" w:rsidP="00D20289">
      <w:pPr>
        <w:spacing w:after="0"/>
        <w:ind w:left="284" w:right="-1"/>
        <w:jc w:val="both"/>
        <w:rPr>
          <w:rFonts w:ascii="Times New Roman" w:hAnsi="Times New Roman"/>
          <w:sz w:val="24"/>
          <w:szCs w:val="24"/>
          <w:lang w:eastAsia="ru-RU"/>
        </w:rPr>
      </w:pPr>
      <w:r>
        <w:rPr>
          <w:rFonts w:ascii="Times New Roman" w:hAnsi="Times New Roman"/>
          <w:sz w:val="24"/>
          <w:szCs w:val="24"/>
          <w:lang w:eastAsia="ru-RU"/>
        </w:rPr>
        <w:t>- Межрегиональная выставка-конкурс народного ДПИ «Нет живописней русского наряда» - Н.С. Матвеева – лауреат 2 степени в номинации «Сценический народный костюм».</w:t>
      </w:r>
    </w:p>
    <w:p w:rsidR="00D20289" w:rsidRDefault="00D20289" w:rsidP="00D20289">
      <w:pPr>
        <w:spacing w:after="0"/>
        <w:ind w:left="284" w:right="-1"/>
        <w:jc w:val="both"/>
        <w:rPr>
          <w:rFonts w:ascii="Times New Roman" w:hAnsi="Times New Roman"/>
          <w:sz w:val="24"/>
          <w:szCs w:val="24"/>
          <w:lang w:eastAsia="ru-RU"/>
        </w:rPr>
      </w:pPr>
      <w:r>
        <w:rPr>
          <w:rFonts w:ascii="Times New Roman" w:hAnsi="Times New Roman"/>
          <w:sz w:val="24"/>
          <w:szCs w:val="24"/>
          <w:lang w:eastAsia="ru-RU"/>
        </w:rPr>
        <w:t>Областная  выставка мастеров ДПИ «Новогодние чудеса» (3 человека).</w:t>
      </w:r>
    </w:p>
    <w:p w:rsidR="00D20289" w:rsidRDefault="00D20289" w:rsidP="00D20289">
      <w:pPr>
        <w:spacing w:after="0"/>
        <w:ind w:left="284" w:right="-1"/>
        <w:jc w:val="both"/>
        <w:rPr>
          <w:rFonts w:ascii="Times New Roman" w:hAnsi="Times New Roman"/>
          <w:sz w:val="24"/>
          <w:szCs w:val="24"/>
          <w:lang w:eastAsia="ru-RU"/>
        </w:rPr>
      </w:pPr>
      <w:r>
        <w:rPr>
          <w:rFonts w:ascii="Times New Roman" w:hAnsi="Times New Roman"/>
          <w:sz w:val="24"/>
          <w:szCs w:val="24"/>
          <w:lang w:eastAsia="ru-RU"/>
        </w:rPr>
        <w:t>Областная выставка мастеров ДПИ «Весенняя палитра» (2 человека).</w:t>
      </w:r>
    </w:p>
    <w:p w:rsidR="00D20289" w:rsidRDefault="00D20289" w:rsidP="00D20289">
      <w:pPr>
        <w:spacing w:after="0"/>
        <w:ind w:left="284" w:right="-1"/>
        <w:jc w:val="both"/>
        <w:rPr>
          <w:rFonts w:ascii="Times New Roman" w:hAnsi="Times New Roman"/>
          <w:sz w:val="24"/>
          <w:szCs w:val="24"/>
          <w:lang w:eastAsia="ru-RU"/>
        </w:rPr>
      </w:pPr>
    </w:p>
    <w:p w:rsidR="00D20289" w:rsidRPr="00D830E4" w:rsidRDefault="00D20289" w:rsidP="00D20289">
      <w:pPr>
        <w:spacing w:after="0"/>
        <w:ind w:left="284" w:right="-1"/>
        <w:jc w:val="both"/>
        <w:rPr>
          <w:rFonts w:ascii="Times New Roman" w:hAnsi="Times New Roman"/>
          <w:b/>
          <w:sz w:val="24"/>
          <w:szCs w:val="24"/>
        </w:rPr>
      </w:pPr>
      <w:r w:rsidRPr="00D830E4">
        <w:rPr>
          <w:rFonts w:ascii="Times New Roman" w:hAnsi="Times New Roman"/>
          <w:b/>
          <w:sz w:val="24"/>
          <w:szCs w:val="24"/>
        </w:rPr>
        <w:t>- перечень мастеров, сохраняющих традиционные национальные ремесла народов Дона:</w:t>
      </w:r>
    </w:p>
    <w:p w:rsidR="00D20289" w:rsidRPr="00D830E4" w:rsidRDefault="00D20289" w:rsidP="00D20289">
      <w:pPr>
        <w:spacing w:after="0"/>
        <w:ind w:left="284" w:right="-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268"/>
        <w:gridCol w:w="3119"/>
      </w:tblGrid>
      <w:tr w:rsidR="00D20289" w:rsidRPr="00D830E4" w:rsidTr="00412F42">
        <w:tc>
          <w:tcPr>
            <w:tcW w:w="81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b/>
                <w:sz w:val="24"/>
                <w:szCs w:val="24"/>
                <w:lang w:eastAsia="ru-RU"/>
              </w:rPr>
            </w:pPr>
            <w:r w:rsidRPr="00D830E4">
              <w:rPr>
                <w:rFonts w:ascii="Times New Roman" w:hAnsi="Times New Roman"/>
                <w:b/>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b/>
                <w:sz w:val="24"/>
                <w:szCs w:val="24"/>
                <w:lang w:eastAsia="ru-RU"/>
              </w:rPr>
            </w:pPr>
            <w:r w:rsidRPr="00D830E4">
              <w:rPr>
                <w:rFonts w:ascii="Times New Roman" w:hAnsi="Times New Roman"/>
                <w:b/>
                <w:sz w:val="24"/>
                <w:szCs w:val="24"/>
                <w:lang w:eastAsia="ru-RU"/>
              </w:rPr>
              <w:t>Ф.И.О.</w:t>
            </w:r>
          </w:p>
        </w:tc>
        <w:tc>
          <w:tcPr>
            <w:tcW w:w="22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b/>
                <w:spacing w:val="-6"/>
                <w:sz w:val="24"/>
                <w:szCs w:val="24"/>
                <w:lang w:eastAsia="ru-RU"/>
              </w:rPr>
            </w:pPr>
            <w:r w:rsidRPr="00D830E4">
              <w:rPr>
                <w:rFonts w:ascii="Times New Roman" w:hAnsi="Times New Roman"/>
                <w:b/>
                <w:spacing w:val="-6"/>
                <w:sz w:val="24"/>
                <w:szCs w:val="24"/>
                <w:lang w:eastAsia="ru-RU"/>
              </w:rPr>
              <w:t>Национальность</w:t>
            </w:r>
          </w:p>
        </w:tc>
        <w:tc>
          <w:tcPr>
            <w:tcW w:w="311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jc w:val="center"/>
              <w:rPr>
                <w:rFonts w:ascii="Times New Roman" w:hAnsi="Times New Roman"/>
                <w:b/>
                <w:sz w:val="24"/>
                <w:szCs w:val="24"/>
                <w:lang w:eastAsia="ru-RU"/>
              </w:rPr>
            </w:pPr>
            <w:r w:rsidRPr="00D830E4">
              <w:rPr>
                <w:rFonts w:ascii="Times New Roman" w:hAnsi="Times New Roman"/>
                <w:b/>
                <w:sz w:val="24"/>
                <w:szCs w:val="24"/>
                <w:lang w:eastAsia="ru-RU"/>
              </w:rPr>
              <w:t>Вид  ремесла</w:t>
            </w:r>
          </w:p>
        </w:tc>
      </w:tr>
      <w:tr w:rsidR="00D20289" w:rsidRPr="00D830E4" w:rsidTr="00412F42">
        <w:tc>
          <w:tcPr>
            <w:tcW w:w="81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Климакова Оксана Петровна</w:t>
            </w:r>
          </w:p>
        </w:tc>
        <w:tc>
          <w:tcPr>
            <w:tcW w:w="2268"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rPr>
              <w:t>Вязание игрушек крючком.</w:t>
            </w:r>
          </w:p>
        </w:tc>
      </w:tr>
      <w:tr w:rsidR="00D20289" w:rsidRPr="00D830E4" w:rsidTr="00412F42">
        <w:tc>
          <w:tcPr>
            <w:tcW w:w="817"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sidRPr="00D830E4">
              <w:rPr>
                <w:rFonts w:ascii="Times New Roman" w:hAnsi="Times New Roman"/>
                <w:sz w:val="24"/>
                <w:szCs w:val="24"/>
                <w:lang w:eastAsia="ru-RU"/>
              </w:rPr>
              <w:t>Семина Елена Вацловасовна</w:t>
            </w:r>
          </w:p>
        </w:tc>
        <w:tc>
          <w:tcPr>
            <w:tcW w:w="2268"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литовка</w:t>
            </w:r>
          </w:p>
        </w:tc>
        <w:tc>
          <w:tcPr>
            <w:tcW w:w="3119" w:type="dxa"/>
            <w:tcBorders>
              <w:top w:val="single" w:sz="4" w:space="0" w:color="auto"/>
              <w:left w:val="single" w:sz="4" w:space="0" w:color="auto"/>
              <w:bottom w:val="single" w:sz="4" w:space="0" w:color="auto"/>
              <w:right w:val="single" w:sz="4" w:space="0" w:color="auto"/>
            </w:tcBorders>
            <w:hideMark/>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 xml:space="preserve">Кружевоплетение, вязание </w:t>
            </w:r>
            <w:r w:rsidRPr="00D830E4">
              <w:rPr>
                <w:rFonts w:ascii="Times New Roman" w:hAnsi="Times New Roman"/>
                <w:sz w:val="24"/>
                <w:szCs w:val="24"/>
                <w:lang w:eastAsia="ru-RU"/>
              </w:rPr>
              <w:t xml:space="preserve"> крючком</w:t>
            </w:r>
            <w:r>
              <w:rPr>
                <w:rFonts w:ascii="Times New Roman" w:hAnsi="Times New Roman"/>
                <w:sz w:val="24"/>
                <w:szCs w:val="24"/>
                <w:lang w:eastAsia="ru-RU"/>
              </w:rPr>
              <w:t>, вышивка бисером, мулине.</w:t>
            </w:r>
          </w:p>
        </w:tc>
      </w:tr>
      <w:tr w:rsidR="00D20289" w:rsidRPr="00D830E4" w:rsidTr="00412F42">
        <w:tc>
          <w:tcPr>
            <w:tcW w:w="81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lang w:eastAsia="ru-RU"/>
              </w:rPr>
            </w:pPr>
            <w:proofErr w:type="spellStart"/>
            <w:r>
              <w:rPr>
                <w:rFonts w:ascii="Times New Roman" w:hAnsi="Times New Roman"/>
                <w:sz w:val="24"/>
                <w:szCs w:val="24"/>
                <w:lang w:eastAsia="ru-RU"/>
              </w:rPr>
              <w:t>Бандурина</w:t>
            </w:r>
            <w:proofErr w:type="spellEnd"/>
            <w:r>
              <w:rPr>
                <w:rFonts w:ascii="Times New Roman" w:hAnsi="Times New Roman"/>
                <w:sz w:val="24"/>
                <w:szCs w:val="24"/>
                <w:lang w:eastAsia="ru-RU"/>
              </w:rPr>
              <w:t xml:space="preserve"> Светлана </w:t>
            </w:r>
            <w:r>
              <w:rPr>
                <w:rFonts w:ascii="Times New Roman" w:hAnsi="Times New Roman"/>
                <w:sz w:val="24"/>
                <w:szCs w:val="24"/>
                <w:lang w:eastAsia="ru-RU"/>
              </w:rPr>
              <w:lastRenderedPageBreak/>
              <w:t>Викторовна</w:t>
            </w:r>
          </w:p>
        </w:tc>
        <w:tc>
          <w:tcPr>
            <w:tcW w:w="2268" w:type="dxa"/>
            <w:tcBorders>
              <w:top w:val="single" w:sz="4" w:space="0" w:color="auto"/>
              <w:left w:val="single" w:sz="4" w:space="0" w:color="auto"/>
              <w:bottom w:val="single" w:sz="4" w:space="0" w:color="auto"/>
              <w:right w:val="single" w:sz="4" w:space="0" w:color="auto"/>
            </w:tcBorders>
          </w:tcPr>
          <w:p w:rsidR="00D20289"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lastRenderedPageBreak/>
              <w:t>русская</w:t>
            </w:r>
          </w:p>
        </w:tc>
        <w:tc>
          <w:tcPr>
            <w:tcW w:w="3119" w:type="dxa"/>
            <w:tcBorders>
              <w:top w:val="single" w:sz="4" w:space="0" w:color="auto"/>
              <w:left w:val="single" w:sz="4" w:space="0" w:color="auto"/>
              <w:bottom w:val="single" w:sz="4" w:space="0" w:color="auto"/>
              <w:right w:val="single" w:sz="4" w:space="0" w:color="auto"/>
            </w:tcBorders>
          </w:tcPr>
          <w:p w:rsidR="00D20289"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Вязание крючком</w:t>
            </w:r>
          </w:p>
        </w:tc>
      </w:tr>
      <w:tr w:rsidR="00D20289" w:rsidRPr="00D830E4" w:rsidTr="00412F42">
        <w:tc>
          <w:tcPr>
            <w:tcW w:w="817"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D20289" w:rsidRPr="00D830E4"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Матвеева Надежда Сергеевна</w:t>
            </w:r>
          </w:p>
        </w:tc>
        <w:tc>
          <w:tcPr>
            <w:tcW w:w="2268" w:type="dxa"/>
            <w:tcBorders>
              <w:top w:val="single" w:sz="4" w:space="0" w:color="auto"/>
              <w:left w:val="single" w:sz="4" w:space="0" w:color="auto"/>
              <w:bottom w:val="single" w:sz="4" w:space="0" w:color="auto"/>
              <w:right w:val="single" w:sz="4" w:space="0" w:color="auto"/>
            </w:tcBorders>
          </w:tcPr>
          <w:p w:rsidR="00D20289"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D20289" w:rsidRDefault="00D20289" w:rsidP="00412F42">
            <w:pPr>
              <w:spacing w:after="0"/>
              <w:rPr>
                <w:rFonts w:ascii="Times New Roman" w:hAnsi="Times New Roman"/>
                <w:sz w:val="24"/>
                <w:szCs w:val="24"/>
                <w:lang w:eastAsia="ru-RU"/>
              </w:rPr>
            </w:pPr>
            <w:r>
              <w:rPr>
                <w:rFonts w:ascii="Times New Roman" w:hAnsi="Times New Roman"/>
                <w:sz w:val="24"/>
                <w:szCs w:val="24"/>
                <w:lang w:eastAsia="ru-RU"/>
              </w:rPr>
              <w:t>Вышивка бисером, мулине.</w:t>
            </w:r>
          </w:p>
        </w:tc>
      </w:tr>
    </w:tbl>
    <w:p w:rsidR="00D20289" w:rsidRPr="00D830E4" w:rsidRDefault="00D20289" w:rsidP="00D20289">
      <w:pPr>
        <w:spacing w:after="0"/>
        <w:ind w:left="284" w:right="-1"/>
        <w:jc w:val="both"/>
        <w:rPr>
          <w:rFonts w:ascii="Times New Roman" w:hAnsi="Times New Roman"/>
          <w:sz w:val="24"/>
          <w:szCs w:val="24"/>
        </w:rPr>
      </w:pPr>
    </w:p>
    <w:p w:rsidR="00D20289" w:rsidRDefault="00D20289" w:rsidP="00D20289"/>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муниципальное бюджетное учреждение культуры</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Грушевского сельского поселения</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«Грушевский СДК»</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СДК ст. Грушевской №1</w:t>
      </w:r>
    </w:p>
    <w:p w:rsidR="00D20289" w:rsidRPr="00D20289" w:rsidRDefault="00D20289" w:rsidP="00D20289">
      <w:pPr>
        <w:spacing w:after="0"/>
        <w:ind w:left="284" w:right="-1"/>
        <w:jc w:val="both"/>
        <w:rPr>
          <w:rFonts w:ascii="Times New Roman" w:hAnsi="Times New Roman"/>
          <w:sz w:val="24"/>
          <w:szCs w:val="24"/>
        </w:rPr>
      </w:pPr>
    </w:p>
    <w:p w:rsidR="00D20289" w:rsidRPr="00D20289" w:rsidRDefault="00D20289" w:rsidP="00D20289">
      <w:pPr>
        <w:spacing w:after="0"/>
        <w:ind w:left="284" w:right="-1"/>
        <w:jc w:val="both"/>
        <w:rPr>
          <w:rFonts w:ascii="Times New Roman" w:hAnsi="Times New Roman"/>
          <w:sz w:val="24"/>
          <w:szCs w:val="24"/>
        </w:rPr>
      </w:pPr>
    </w:p>
    <w:p w:rsidR="00D20289" w:rsidRPr="00D20289" w:rsidRDefault="00D20289" w:rsidP="00D20289">
      <w:pPr>
        <w:spacing w:after="0"/>
        <w:ind w:left="284" w:right="-1"/>
        <w:jc w:val="both"/>
        <w:rPr>
          <w:rFonts w:ascii="Times New Roman" w:hAnsi="Times New Roman"/>
          <w:sz w:val="24"/>
          <w:szCs w:val="24"/>
        </w:rPr>
      </w:pPr>
    </w:p>
    <w:p w:rsidR="00D20289" w:rsidRPr="00D20289" w:rsidRDefault="00D20289" w:rsidP="00D20289">
      <w:pPr>
        <w:spacing w:after="0"/>
        <w:ind w:left="567" w:right="-1"/>
        <w:jc w:val="both"/>
        <w:rPr>
          <w:rFonts w:ascii="Times New Roman" w:eastAsia="Calibri" w:hAnsi="Times New Roman"/>
          <w:b/>
          <w:sz w:val="24"/>
          <w:szCs w:val="24"/>
          <w:lang w:eastAsia="ru-RU"/>
        </w:rPr>
      </w:pPr>
      <w:r w:rsidRPr="00D20289">
        <w:rPr>
          <w:rFonts w:ascii="Times New Roman" w:eastAsia="Calibri" w:hAnsi="Times New Roman"/>
          <w:b/>
          <w:sz w:val="24"/>
          <w:szCs w:val="24"/>
          <w:lang w:eastAsia="ru-RU"/>
        </w:rPr>
        <w:t>7. Система работы органа МБУК по сохранению традиционной национальной культуры народов, проживающих на территории муниципального образования:</w:t>
      </w:r>
    </w:p>
    <w:p w:rsidR="00D20289" w:rsidRPr="00D20289" w:rsidRDefault="00D20289" w:rsidP="00D20289">
      <w:pPr>
        <w:spacing w:after="0"/>
        <w:ind w:left="284" w:right="-1"/>
        <w:jc w:val="both"/>
        <w:rPr>
          <w:rFonts w:ascii="Times New Roman" w:eastAsia="Calibri" w:hAnsi="Times New Roman"/>
          <w:b/>
          <w:sz w:val="24"/>
          <w:szCs w:val="24"/>
          <w:lang w:eastAsia="ru-RU"/>
        </w:rPr>
      </w:pPr>
    </w:p>
    <w:p w:rsidR="00D20289" w:rsidRPr="00D20289" w:rsidRDefault="00D20289" w:rsidP="00D20289">
      <w:pPr>
        <w:spacing w:after="0"/>
        <w:ind w:left="284" w:right="-1"/>
        <w:jc w:val="both"/>
        <w:rPr>
          <w:rFonts w:ascii="Times New Roman" w:hAnsi="Times New Roman"/>
          <w:b/>
          <w:sz w:val="24"/>
          <w:szCs w:val="24"/>
        </w:rPr>
      </w:pPr>
      <w:r w:rsidRPr="00D20289">
        <w:rPr>
          <w:rFonts w:ascii="Times New Roman" w:hAnsi="Times New Roman"/>
          <w:b/>
          <w:sz w:val="24"/>
          <w:szCs w:val="24"/>
        </w:rPr>
        <w:t>- организация и проведение национальных праздников, фестивалей и т.д.;</w:t>
      </w:r>
    </w:p>
    <w:p w:rsidR="00D20289" w:rsidRPr="00D20289" w:rsidRDefault="00D20289" w:rsidP="00D20289">
      <w:pPr>
        <w:spacing w:after="0"/>
        <w:ind w:firstLine="567"/>
        <w:jc w:val="both"/>
        <w:rPr>
          <w:rFonts w:ascii="Times New Roman" w:hAnsi="Times New Roman"/>
          <w:spacing w:val="-6"/>
          <w:sz w:val="24"/>
          <w:szCs w:val="24"/>
        </w:rPr>
      </w:pPr>
      <w:r w:rsidRPr="00D20289">
        <w:rPr>
          <w:rFonts w:ascii="Times New Roman" w:hAnsi="Times New Roman"/>
          <w:spacing w:val="-6"/>
          <w:sz w:val="24"/>
          <w:szCs w:val="24"/>
        </w:rPr>
        <w:t xml:space="preserve">- Принято участие во </w:t>
      </w:r>
      <w:proofErr w:type="gramStart"/>
      <w:r w:rsidRPr="00D20289">
        <w:rPr>
          <w:rFonts w:ascii="Times New Roman" w:hAnsi="Times New Roman"/>
          <w:spacing w:val="-6"/>
          <w:sz w:val="24"/>
          <w:szCs w:val="24"/>
        </w:rPr>
        <w:t>Всероссийских</w:t>
      </w:r>
      <w:proofErr w:type="gramEnd"/>
      <w:r w:rsidRPr="00D20289">
        <w:rPr>
          <w:rFonts w:ascii="Times New Roman" w:hAnsi="Times New Roman"/>
          <w:spacing w:val="-6"/>
          <w:sz w:val="24"/>
          <w:szCs w:val="24"/>
        </w:rPr>
        <w:t xml:space="preserve"> онлайн-акциях: «Наш дом Россия!», «Вкусно. Национально» (было представлено блюдо татарской кухни «</w:t>
      </w:r>
      <w:proofErr w:type="spellStart"/>
      <w:r w:rsidRPr="00D20289">
        <w:rPr>
          <w:rFonts w:ascii="Times New Roman" w:hAnsi="Times New Roman"/>
          <w:spacing w:val="-6"/>
          <w:sz w:val="24"/>
          <w:szCs w:val="24"/>
        </w:rPr>
        <w:t>Чак-чак</w:t>
      </w:r>
      <w:proofErr w:type="spellEnd"/>
      <w:r w:rsidRPr="00D20289">
        <w:rPr>
          <w:rFonts w:ascii="Times New Roman" w:hAnsi="Times New Roman"/>
          <w:spacing w:val="-6"/>
          <w:sz w:val="24"/>
          <w:szCs w:val="24"/>
        </w:rPr>
        <w:t>»), акция «Мой флаг в онлайн формате.</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 xml:space="preserve">- Участие в районном дистанционном фестивале национальных культур «В единстве - наша сила!». На фестивале Грушевский СДК представлял украинскую культуру: была показана театрализация обряда «Вечерка в День Святой Екатерины» на украинском языке. Участники постановки были одеты в народные украинские костюмы. Площадка, на которой происходило действие, была оформлена под украинскую хату с предметами быта, ремесла и кухни. Также Е. Иващенко исполнил украинский танец «Непослушная нагайка». </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Были проведены   мероприятия:</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 xml:space="preserve">- Онлайн </w:t>
      </w:r>
      <w:proofErr w:type="gramStart"/>
      <w:r w:rsidRPr="00D20289">
        <w:rPr>
          <w:rFonts w:ascii="Times New Roman" w:hAnsi="Times New Roman"/>
          <w:sz w:val="24"/>
          <w:szCs w:val="24"/>
        </w:rPr>
        <w:t>–к</w:t>
      </w:r>
      <w:proofErr w:type="gramEnd"/>
      <w:r w:rsidRPr="00D20289">
        <w:rPr>
          <w:rFonts w:ascii="Times New Roman" w:hAnsi="Times New Roman"/>
          <w:sz w:val="24"/>
          <w:szCs w:val="24"/>
        </w:rPr>
        <w:t>онцерт «Вместе мы - Россия!» с участием коллективов СДК, которые  исполнили русские народные, казачьи, украинские песни, украинский и татарский танцы. Просмотров 179</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 xml:space="preserve">- Онлайн-фотовыставка «Хорошо жить на земле </w:t>
      </w:r>
      <w:proofErr w:type="spellStart"/>
      <w:r w:rsidRPr="00D20289">
        <w:rPr>
          <w:rFonts w:ascii="Times New Roman" w:hAnsi="Times New Roman"/>
          <w:sz w:val="24"/>
          <w:szCs w:val="24"/>
        </w:rPr>
        <w:t>Аксайской</w:t>
      </w:r>
      <w:proofErr w:type="spellEnd"/>
      <w:r w:rsidRPr="00D20289">
        <w:rPr>
          <w:rFonts w:ascii="Times New Roman" w:hAnsi="Times New Roman"/>
          <w:sz w:val="24"/>
          <w:szCs w:val="24"/>
        </w:rPr>
        <w:t>!». На выставке были представлены фотографии с участием СДК в районных фестивалях национальных культур прошлых лет. Была показана  украинская культура, русская и татарская: оформление уголков быта, блюд национальной кухни, народные костюмы. Просмотров 222.</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 Музыкально-театрализованное представление «Вечерка в День Святой Екатерины» (онлайн) с показом украинского обряда праздничных посиделок. Просмотры - 377</w:t>
      </w:r>
    </w:p>
    <w:p w:rsidR="00D20289" w:rsidRPr="00D20289" w:rsidRDefault="00D20289" w:rsidP="00D20289">
      <w:pPr>
        <w:spacing w:after="0"/>
        <w:rPr>
          <w:rFonts w:ascii="Times New Roman" w:hAnsi="Times New Roman"/>
          <w:sz w:val="24"/>
          <w:szCs w:val="24"/>
        </w:rPr>
      </w:pPr>
    </w:p>
    <w:p w:rsidR="00D20289" w:rsidRPr="00D20289" w:rsidRDefault="00D20289" w:rsidP="00D20289">
      <w:pPr>
        <w:spacing w:after="0"/>
        <w:ind w:firstLine="567"/>
        <w:rPr>
          <w:rFonts w:ascii="Times New Roman" w:hAnsi="Times New Roman"/>
          <w:b/>
          <w:sz w:val="24"/>
          <w:szCs w:val="24"/>
        </w:rPr>
      </w:pPr>
      <w:r w:rsidRPr="00D20289">
        <w:rPr>
          <w:rFonts w:ascii="Times New Roman" w:hAnsi="Times New Roman"/>
          <w:b/>
          <w:sz w:val="24"/>
          <w:szCs w:val="24"/>
        </w:rPr>
        <w:t>- Перечень национальных общественных организаций и объединений, функционирующих в поселении:</w:t>
      </w:r>
    </w:p>
    <w:p w:rsidR="00D20289" w:rsidRPr="00D20289" w:rsidRDefault="00D20289" w:rsidP="00D20289">
      <w:pPr>
        <w:spacing w:after="0"/>
        <w:ind w:firstLine="567"/>
        <w:rPr>
          <w:rFonts w:ascii="Times New Roman" w:hAnsi="Times New Roman"/>
          <w:sz w:val="24"/>
          <w:szCs w:val="24"/>
        </w:rPr>
      </w:pPr>
      <w:r w:rsidRPr="00D20289">
        <w:rPr>
          <w:rFonts w:ascii="Times New Roman" w:hAnsi="Times New Roman"/>
          <w:sz w:val="24"/>
          <w:szCs w:val="24"/>
        </w:rPr>
        <w:t>Национальных общественных организаций и объединений в Грушевском сельском поселении нет.</w:t>
      </w:r>
    </w:p>
    <w:p w:rsidR="00D20289" w:rsidRPr="00D20289" w:rsidRDefault="00D20289" w:rsidP="00D20289">
      <w:pPr>
        <w:spacing w:after="0"/>
        <w:ind w:firstLine="567"/>
        <w:rPr>
          <w:rFonts w:ascii="Times New Roman" w:hAnsi="Times New Roman"/>
          <w:sz w:val="24"/>
          <w:szCs w:val="24"/>
        </w:rPr>
      </w:pPr>
    </w:p>
    <w:p w:rsidR="00D20289" w:rsidRPr="00D20289" w:rsidRDefault="00D20289" w:rsidP="00D20289">
      <w:pPr>
        <w:spacing w:after="0"/>
        <w:ind w:firstLine="567"/>
        <w:rPr>
          <w:rFonts w:ascii="Times New Roman" w:hAnsi="Times New Roman"/>
          <w:sz w:val="24"/>
          <w:szCs w:val="24"/>
        </w:rPr>
      </w:pP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D830E4">
        <w:rPr>
          <w:rFonts w:ascii="Times New Roman" w:hAnsi="Times New Roman"/>
          <w:b/>
          <w:sz w:val="24"/>
          <w:szCs w:val="24"/>
        </w:rPr>
        <w:t>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F34E17" w:rsidRDefault="00D20289" w:rsidP="00D20289">
      <w:pPr>
        <w:spacing w:after="0"/>
        <w:ind w:right="142"/>
        <w:jc w:val="center"/>
        <w:rPr>
          <w:rFonts w:ascii="Times New Roman" w:hAnsi="Times New Roman"/>
          <w:b/>
          <w:sz w:val="24"/>
          <w:szCs w:val="24"/>
        </w:rPr>
      </w:pPr>
      <w:r>
        <w:rPr>
          <w:rFonts w:ascii="Times New Roman" w:hAnsi="Times New Roman"/>
          <w:b/>
          <w:sz w:val="24"/>
          <w:szCs w:val="24"/>
        </w:rPr>
        <w:lastRenderedPageBreak/>
        <w:t>«Грушевский СДК»</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spacing w:after="0"/>
        <w:ind w:firstLine="567"/>
        <w:rPr>
          <w:rFonts w:ascii="Times New Roman" w:hAnsi="Times New Roman"/>
          <w:spacing w:val="-6"/>
          <w:sz w:val="24"/>
          <w:szCs w:val="24"/>
        </w:rPr>
      </w:pPr>
    </w:p>
    <w:p w:rsidR="00D20289" w:rsidRPr="00D830E4"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 xml:space="preserve">8. </w:t>
      </w:r>
      <w:r w:rsidRPr="00D830E4">
        <w:rPr>
          <w:rFonts w:ascii="Times New Roman" w:hAnsi="Times New Roman"/>
          <w:b/>
          <w:sz w:val="24"/>
          <w:szCs w:val="24"/>
        </w:rPr>
        <w:t>Организация работы клубных учреждени</w:t>
      </w:r>
      <w:r>
        <w:rPr>
          <w:rFonts w:ascii="Times New Roman" w:hAnsi="Times New Roman"/>
          <w:b/>
          <w:sz w:val="24"/>
          <w:szCs w:val="24"/>
        </w:rPr>
        <w:t xml:space="preserve">й по патриотическому воспитанию </w:t>
      </w:r>
      <w:r w:rsidRPr="00D830E4">
        <w:rPr>
          <w:rFonts w:ascii="Times New Roman" w:hAnsi="Times New Roman"/>
          <w:b/>
          <w:sz w:val="24"/>
          <w:szCs w:val="24"/>
        </w:rPr>
        <w:t>населения.</w:t>
      </w:r>
    </w:p>
    <w:p w:rsidR="00D20289" w:rsidRDefault="00D20289" w:rsidP="00D20289">
      <w:pPr>
        <w:spacing w:after="0"/>
        <w:rPr>
          <w:rFonts w:ascii="Times New Roman" w:hAnsi="Times New Roman"/>
          <w:sz w:val="24"/>
          <w:szCs w:val="24"/>
        </w:rPr>
      </w:pPr>
    </w:p>
    <w:p w:rsidR="00D20289" w:rsidRPr="00FE4471" w:rsidRDefault="00D20289" w:rsidP="00D20289">
      <w:pPr>
        <w:spacing w:after="0"/>
        <w:ind w:firstLine="709"/>
        <w:jc w:val="both"/>
        <w:rPr>
          <w:rFonts w:ascii="Times New Roman" w:hAnsi="Times New Roman"/>
          <w:sz w:val="24"/>
          <w:szCs w:val="24"/>
        </w:rPr>
      </w:pPr>
      <w:r w:rsidRPr="00F34E17">
        <w:rPr>
          <w:rFonts w:ascii="Times New Roman" w:hAnsi="Times New Roman"/>
          <w:sz w:val="24"/>
          <w:szCs w:val="24"/>
        </w:rPr>
        <w:t xml:space="preserve">В течение </w:t>
      </w:r>
      <w:r>
        <w:rPr>
          <w:rFonts w:ascii="Times New Roman" w:hAnsi="Times New Roman"/>
          <w:sz w:val="24"/>
          <w:szCs w:val="24"/>
        </w:rPr>
        <w:t xml:space="preserve">2020 года </w:t>
      </w:r>
      <w:r w:rsidRPr="00F34E17">
        <w:rPr>
          <w:rFonts w:ascii="Times New Roman" w:hAnsi="Times New Roman"/>
          <w:sz w:val="24"/>
          <w:szCs w:val="24"/>
        </w:rPr>
        <w:t>в СДК ст. Грушевской</w:t>
      </w:r>
      <w:r>
        <w:rPr>
          <w:rFonts w:ascii="Times New Roman" w:hAnsi="Times New Roman"/>
          <w:sz w:val="24"/>
          <w:szCs w:val="24"/>
        </w:rPr>
        <w:t xml:space="preserve"> №1</w:t>
      </w:r>
      <w:r w:rsidRPr="00F34E17">
        <w:rPr>
          <w:rFonts w:ascii="Times New Roman" w:hAnsi="Times New Roman"/>
          <w:sz w:val="24"/>
          <w:szCs w:val="24"/>
        </w:rPr>
        <w:t xml:space="preserve"> был проведен широкий ряд мероприятий по пропаганде и популяризации военно-патриотической темы среди населения и</w:t>
      </w:r>
      <w:r>
        <w:rPr>
          <w:rFonts w:ascii="Times New Roman" w:hAnsi="Times New Roman"/>
          <w:sz w:val="24"/>
          <w:szCs w:val="24"/>
        </w:rPr>
        <w:t>,</w:t>
      </w:r>
      <w:r w:rsidRPr="00F34E17">
        <w:rPr>
          <w:rFonts w:ascii="Times New Roman" w:hAnsi="Times New Roman"/>
          <w:sz w:val="24"/>
          <w:szCs w:val="24"/>
        </w:rPr>
        <w:t xml:space="preserve"> особенно</w:t>
      </w:r>
      <w:r>
        <w:rPr>
          <w:rFonts w:ascii="Times New Roman" w:hAnsi="Times New Roman"/>
          <w:sz w:val="24"/>
          <w:szCs w:val="24"/>
        </w:rPr>
        <w:t>,</w:t>
      </w:r>
      <w:r w:rsidRPr="00F34E17">
        <w:rPr>
          <w:rFonts w:ascii="Times New Roman" w:hAnsi="Times New Roman"/>
          <w:sz w:val="24"/>
          <w:szCs w:val="24"/>
        </w:rPr>
        <w:t xml:space="preserve"> среди молодежи.</w:t>
      </w:r>
      <w:r>
        <w:rPr>
          <w:rFonts w:ascii="Times New Roman" w:hAnsi="Times New Roman"/>
          <w:sz w:val="24"/>
          <w:szCs w:val="24"/>
        </w:rPr>
        <w:t xml:space="preserve"> </w:t>
      </w:r>
      <w:r w:rsidRPr="00F34E17">
        <w:rPr>
          <w:rFonts w:ascii="Times New Roman" w:hAnsi="Times New Roman"/>
          <w:sz w:val="24"/>
          <w:szCs w:val="24"/>
        </w:rPr>
        <w:t xml:space="preserve"> Активно использовались такие формы работы, как вечера памяти, часы мужества, литературно музыкальные композиции, акции, выставки, митинги и др.</w:t>
      </w:r>
      <w:r>
        <w:rPr>
          <w:rFonts w:ascii="Times New Roman" w:hAnsi="Times New Roman"/>
          <w:sz w:val="24"/>
          <w:szCs w:val="24"/>
        </w:rPr>
        <w:t xml:space="preserve"> </w:t>
      </w:r>
    </w:p>
    <w:p w:rsidR="00D20289" w:rsidRPr="00476EFC" w:rsidRDefault="00D20289" w:rsidP="00D20289">
      <w:pPr>
        <w:ind w:firstLine="709"/>
        <w:jc w:val="both"/>
        <w:rPr>
          <w:rFonts w:ascii="Times New Roman" w:hAnsi="Times New Roman"/>
          <w:bCs/>
          <w:sz w:val="24"/>
          <w:szCs w:val="24"/>
        </w:rPr>
      </w:pPr>
      <w:proofErr w:type="gramStart"/>
      <w:r w:rsidRPr="00D830E4">
        <w:rPr>
          <w:rFonts w:ascii="Times New Roman" w:hAnsi="Times New Roman"/>
          <w:sz w:val="24"/>
          <w:szCs w:val="24"/>
        </w:rPr>
        <w:t>Необходимо отметить следующие мероприятия:</w:t>
      </w:r>
      <w:r>
        <w:rPr>
          <w:rFonts w:ascii="Times New Roman" w:hAnsi="Times New Roman"/>
          <w:sz w:val="24"/>
          <w:szCs w:val="24"/>
        </w:rPr>
        <w:t xml:space="preserve"> час </w:t>
      </w:r>
      <w:r w:rsidRPr="00B77EC4">
        <w:rPr>
          <w:rFonts w:ascii="Times New Roman" w:hAnsi="Times New Roman"/>
          <w:sz w:val="24"/>
          <w:szCs w:val="24"/>
        </w:rPr>
        <w:t>памяти  «Непокоренный Ленинград»</w:t>
      </w:r>
      <w:r>
        <w:rPr>
          <w:rFonts w:ascii="Times New Roman" w:hAnsi="Times New Roman"/>
          <w:sz w:val="24"/>
          <w:szCs w:val="24"/>
        </w:rPr>
        <w:t xml:space="preserve">; акция </w:t>
      </w:r>
      <w:r w:rsidRPr="00B77EC4">
        <w:rPr>
          <w:rFonts w:ascii="Times New Roman" w:hAnsi="Times New Roman"/>
          <w:sz w:val="24"/>
          <w:szCs w:val="24"/>
        </w:rPr>
        <w:t>«Блокадный хлеб»</w:t>
      </w:r>
      <w:r>
        <w:rPr>
          <w:rFonts w:ascii="Times New Roman" w:hAnsi="Times New Roman"/>
          <w:sz w:val="24"/>
          <w:szCs w:val="24"/>
        </w:rPr>
        <w:t>; и</w:t>
      </w:r>
      <w:r w:rsidRPr="00B77EC4">
        <w:rPr>
          <w:rFonts w:ascii="Times New Roman" w:hAnsi="Times New Roman"/>
          <w:sz w:val="24"/>
          <w:szCs w:val="24"/>
        </w:rPr>
        <w:t>сторический час «Есть такое слово – выстоять!»</w:t>
      </w:r>
      <w:r>
        <w:rPr>
          <w:rFonts w:ascii="Times New Roman" w:hAnsi="Times New Roman"/>
          <w:sz w:val="24"/>
          <w:szCs w:val="24"/>
        </w:rPr>
        <w:t>, посвященный Сталинградской битве; м</w:t>
      </w:r>
      <w:r w:rsidRPr="00B77EC4">
        <w:rPr>
          <w:rFonts w:ascii="Times New Roman" w:hAnsi="Times New Roman"/>
          <w:sz w:val="24"/>
          <w:szCs w:val="24"/>
        </w:rPr>
        <w:t xml:space="preserve">итинг «Подвигу, доблести – память и честь!» </w:t>
      </w:r>
      <w:r>
        <w:rPr>
          <w:rFonts w:ascii="Times New Roman" w:hAnsi="Times New Roman"/>
          <w:sz w:val="24"/>
          <w:szCs w:val="24"/>
        </w:rPr>
        <w:t xml:space="preserve">в </w:t>
      </w:r>
      <w:r w:rsidRPr="00B77EC4">
        <w:rPr>
          <w:rFonts w:ascii="Times New Roman" w:hAnsi="Times New Roman"/>
          <w:sz w:val="24"/>
          <w:szCs w:val="24"/>
        </w:rPr>
        <w:t xml:space="preserve">День освобождения ст. </w:t>
      </w:r>
      <w:r>
        <w:rPr>
          <w:rFonts w:ascii="Times New Roman" w:hAnsi="Times New Roman"/>
          <w:sz w:val="24"/>
          <w:szCs w:val="24"/>
        </w:rPr>
        <w:t>Грушевской; у</w:t>
      </w:r>
      <w:r w:rsidRPr="00B77EC4">
        <w:rPr>
          <w:rFonts w:ascii="Times New Roman" w:hAnsi="Times New Roman"/>
          <w:sz w:val="24"/>
          <w:szCs w:val="24"/>
        </w:rPr>
        <w:t xml:space="preserve">рок мужества </w:t>
      </w:r>
      <w:r w:rsidRPr="00B77EC4">
        <w:rPr>
          <w:rFonts w:ascii="Times New Roman" w:hAnsi="Times New Roman"/>
          <w:bCs/>
          <w:sz w:val="24"/>
          <w:szCs w:val="24"/>
        </w:rPr>
        <w:t>«Ушла в бессмертие крылатая пехота…»</w:t>
      </w:r>
      <w:r>
        <w:rPr>
          <w:rFonts w:ascii="Times New Roman" w:hAnsi="Times New Roman"/>
          <w:bCs/>
          <w:sz w:val="24"/>
          <w:szCs w:val="24"/>
        </w:rPr>
        <w:t xml:space="preserve"> в </w:t>
      </w:r>
      <w:r w:rsidRPr="00B77EC4">
        <w:rPr>
          <w:rFonts w:ascii="Times New Roman" w:hAnsi="Times New Roman"/>
          <w:bCs/>
          <w:sz w:val="24"/>
          <w:szCs w:val="24"/>
        </w:rPr>
        <w:t>День памя</w:t>
      </w:r>
      <w:r>
        <w:rPr>
          <w:rFonts w:ascii="Times New Roman" w:hAnsi="Times New Roman"/>
          <w:bCs/>
          <w:sz w:val="24"/>
          <w:szCs w:val="24"/>
        </w:rPr>
        <w:t>ти 6 роты псковских десантников;</w:t>
      </w:r>
      <w:proofErr w:type="gramEnd"/>
      <w:r>
        <w:rPr>
          <w:rFonts w:ascii="Times New Roman" w:hAnsi="Times New Roman"/>
          <w:bCs/>
          <w:sz w:val="24"/>
          <w:szCs w:val="24"/>
        </w:rPr>
        <w:t xml:space="preserve"> </w:t>
      </w:r>
      <w:proofErr w:type="gramStart"/>
      <w:r>
        <w:rPr>
          <w:rFonts w:ascii="Times New Roman" w:hAnsi="Times New Roman"/>
          <w:bCs/>
          <w:sz w:val="24"/>
          <w:szCs w:val="24"/>
        </w:rPr>
        <w:t>к</w:t>
      </w:r>
      <w:r w:rsidRPr="00B77EC4">
        <w:rPr>
          <w:rFonts w:ascii="Times New Roman" w:hAnsi="Times New Roman"/>
          <w:bCs/>
          <w:sz w:val="24"/>
          <w:szCs w:val="24"/>
        </w:rPr>
        <w:t>онкурсная игровая программа «</w:t>
      </w:r>
      <w:proofErr w:type="spellStart"/>
      <w:r w:rsidRPr="00B77EC4">
        <w:rPr>
          <w:rFonts w:ascii="Times New Roman" w:hAnsi="Times New Roman"/>
          <w:bCs/>
          <w:sz w:val="24"/>
          <w:szCs w:val="24"/>
        </w:rPr>
        <w:t>Солдатушки</w:t>
      </w:r>
      <w:proofErr w:type="spellEnd"/>
      <w:r w:rsidRPr="00B77EC4">
        <w:rPr>
          <w:rFonts w:ascii="Times New Roman" w:hAnsi="Times New Roman"/>
          <w:bCs/>
          <w:sz w:val="24"/>
          <w:szCs w:val="24"/>
        </w:rPr>
        <w:t>, браво ребятушки!»</w:t>
      </w:r>
      <w:r>
        <w:rPr>
          <w:rFonts w:ascii="Times New Roman" w:hAnsi="Times New Roman"/>
          <w:bCs/>
          <w:sz w:val="24"/>
          <w:szCs w:val="24"/>
        </w:rPr>
        <w:t>, приуроченная ко Дню Защитника Отечества, акция «Никто-не забыт»  в День неизвестного солдата, акции «Георгиевская ленточка», «Российская ленточка», «Красная гвоздика», «Голубь мира», «Я рисую мелом», «Свечи памяти», «Поем двором», «Гимн России».</w:t>
      </w:r>
      <w:proofErr w:type="gramEnd"/>
      <w:r>
        <w:rPr>
          <w:rFonts w:ascii="Times New Roman" w:hAnsi="Times New Roman"/>
          <w:bCs/>
          <w:sz w:val="24"/>
          <w:szCs w:val="24"/>
        </w:rPr>
        <w:t xml:space="preserve"> В День вывода Советских войск из Афганистана т</w:t>
      </w:r>
      <w:r w:rsidRPr="00476EFC">
        <w:rPr>
          <w:rFonts w:ascii="Times New Roman" w:hAnsi="Times New Roman"/>
          <w:bCs/>
          <w:sz w:val="24"/>
          <w:szCs w:val="24"/>
        </w:rPr>
        <w:t>ворческие работники МБУК ГСП «Грушевский СДК» и работники Администрации Грушевского сельского поселения посетили участников Афганских событий, поздравили их с праздником и вручили памятные подарки. Также возложили цветы на могилу погибшему в Афганистане Михайлову Александру</w:t>
      </w:r>
    </w:p>
    <w:p w:rsidR="00D20289" w:rsidRDefault="00D20289" w:rsidP="00D20289">
      <w:pPr>
        <w:ind w:firstLine="709"/>
        <w:jc w:val="both"/>
        <w:rPr>
          <w:rFonts w:ascii="Times New Roman" w:hAnsi="Times New Roman"/>
          <w:bCs/>
          <w:sz w:val="24"/>
          <w:szCs w:val="24"/>
        </w:rPr>
      </w:pPr>
      <w:r>
        <w:rPr>
          <w:rFonts w:ascii="Times New Roman" w:hAnsi="Times New Roman"/>
          <w:bCs/>
          <w:sz w:val="24"/>
          <w:szCs w:val="24"/>
        </w:rPr>
        <w:t xml:space="preserve">Также были проведены онлайн-мероприятия: поселенческая акция «Имена Победы», информационные публикации «Его именем названа улица», «Герой Советского Союза </w:t>
      </w:r>
      <w:proofErr w:type="spellStart"/>
      <w:r>
        <w:rPr>
          <w:rFonts w:ascii="Times New Roman" w:hAnsi="Times New Roman"/>
          <w:bCs/>
          <w:sz w:val="24"/>
          <w:szCs w:val="24"/>
        </w:rPr>
        <w:t>Дубиков</w:t>
      </w:r>
      <w:proofErr w:type="spellEnd"/>
      <w:r>
        <w:rPr>
          <w:rFonts w:ascii="Times New Roman" w:hAnsi="Times New Roman"/>
          <w:bCs/>
          <w:sz w:val="24"/>
          <w:szCs w:val="24"/>
        </w:rPr>
        <w:t xml:space="preserve"> А.Е.» , </w:t>
      </w:r>
      <w:r w:rsidRPr="005F7F27">
        <w:rPr>
          <w:rFonts w:ascii="Times New Roman" w:hAnsi="Times New Roman"/>
          <w:bCs/>
          <w:sz w:val="24"/>
          <w:szCs w:val="24"/>
        </w:rPr>
        <w:t>Мини-концерт  онлайн «Я люблю тебя, Россия!»</w:t>
      </w:r>
      <w:r>
        <w:rPr>
          <w:rFonts w:ascii="Times New Roman" w:hAnsi="Times New Roman"/>
          <w:bCs/>
          <w:sz w:val="24"/>
          <w:szCs w:val="24"/>
        </w:rPr>
        <w:t>, концерт «Вместе мы – Россия!», ряд информационных публикаций и видеороликов, посвященных дням воинской славы в России.</w:t>
      </w:r>
    </w:p>
    <w:p w:rsidR="00D20289" w:rsidRDefault="00D20289" w:rsidP="00D20289">
      <w:pPr>
        <w:ind w:firstLine="709"/>
        <w:jc w:val="both"/>
        <w:rPr>
          <w:rFonts w:ascii="Times New Roman" w:hAnsi="Times New Roman"/>
          <w:bCs/>
          <w:sz w:val="24"/>
          <w:szCs w:val="24"/>
        </w:rPr>
      </w:pPr>
      <w:r>
        <w:rPr>
          <w:rFonts w:ascii="Times New Roman" w:hAnsi="Times New Roman"/>
          <w:bCs/>
          <w:sz w:val="24"/>
          <w:szCs w:val="24"/>
        </w:rPr>
        <w:t xml:space="preserve">Принято участие во </w:t>
      </w:r>
      <w:proofErr w:type="gramStart"/>
      <w:r>
        <w:rPr>
          <w:rFonts w:ascii="Times New Roman" w:hAnsi="Times New Roman"/>
          <w:bCs/>
          <w:sz w:val="24"/>
          <w:szCs w:val="24"/>
        </w:rPr>
        <w:t>Всероссийских</w:t>
      </w:r>
      <w:proofErr w:type="gramEnd"/>
      <w:r>
        <w:rPr>
          <w:rFonts w:ascii="Times New Roman" w:hAnsi="Times New Roman"/>
          <w:bCs/>
          <w:sz w:val="24"/>
          <w:szCs w:val="24"/>
        </w:rPr>
        <w:t xml:space="preserve">  онлайн-акциях: «Фонарики Победы», «Окна Победы», «Флаги России», «Окна России», «Парад победителей», </w:t>
      </w:r>
      <w:r w:rsidRPr="005F7F27">
        <w:rPr>
          <w:rFonts w:ascii="Times New Roman" w:hAnsi="Times New Roman"/>
          <w:bCs/>
          <w:sz w:val="24"/>
          <w:szCs w:val="24"/>
        </w:rPr>
        <w:t xml:space="preserve">во </w:t>
      </w:r>
      <w:proofErr w:type="gramStart"/>
      <w:r w:rsidRPr="005F7F27">
        <w:rPr>
          <w:rFonts w:ascii="Times New Roman" w:hAnsi="Times New Roman"/>
          <w:bCs/>
          <w:sz w:val="24"/>
          <w:szCs w:val="24"/>
        </w:rPr>
        <w:t>Всероссийском</w:t>
      </w:r>
      <w:proofErr w:type="gramEnd"/>
      <w:r w:rsidRPr="005F7F27">
        <w:rPr>
          <w:rFonts w:ascii="Times New Roman" w:hAnsi="Times New Roman"/>
          <w:bCs/>
          <w:sz w:val="24"/>
          <w:szCs w:val="24"/>
        </w:rPr>
        <w:t xml:space="preserve"> </w:t>
      </w:r>
      <w:proofErr w:type="spellStart"/>
      <w:r w:rsidRPr="005F7F27">
        <w:rPr>
          <w:rFonts w:ascii="Times New Roman" w:hAnsi="Times New Roman"/>
          <w:bCs/>
          <w:sz w:val="24"/>
          <w:szCs w:val="24"/>
        </w:rPr>
        <w:t>флешмобе</w:t>
      </w:r>
      <w:proofErr w:type="spellEnd"/>
      <w:r w:rsidRPr="005F7F27">
        <w:rPr>
          <w:rFonts w:ascii="Times New Roman" w:hAnsi="Times New Roman"/>
          <w:bCs/>
          <w:sz w:val="24"/>
          <w:szCs w:val="24"/>
        </w:rPr>
        <w:t xml:space="preserve"> «Песни моей страны. Дом там, где береза»</w:t>
      </w:r>
      <w:r>
        <w:rPr>
          <w:rFonts w:ascii="Times New Roman" w:hAnsi="Times New Roman"/>
          <w:bCs/>
          <w:sz w:val="24"/>
          <w:szCs w:val="24"/>
        </w:rPr>
        <w:t xml:space="preserve">, </w:t>
      </w:r>
      <w:r w:rsidRPr="005F7F27">
        <w:rPr>
          <w:rFonts w:ascii="Times New Roman" w:hAnsi="Times New Roman"/>
          <w:bCs/>
          <w:sz w:val="24"/>
          <w:szCs w:val="24"/>
        </w:rPr>
        <w:t xml:space="preserve">во всероссийском </w:t>
      </w:r>
      <w:proofErr w:type="spellStart"/>
      <w:r w:rsidRPr="005F7F27">
        <w:rPr>
          <w:rFonts w:ascii="Times New Roman" w:hAnsi="Times New Roman"/>
          <w:bCs/>
          <w:sz w:val="24"/>
          <w:szCs w:val="24"/>
        </w:rPr>
        <w:t>челлендже</w:t>
      </w:r>
      <w:proofErr w:type="spellEnd"/>
      <w:r w:rsidRPr="005F7F27">
        <w:rPr>
          <w:rFonts w:ascii="Times New Roman" w:hAnsi="Times New Roman"/>
          <w:bCs/>
          <w:sz w:val="24"/>
          <w:szCs w:val="24"/>
        </w:rPr>
        <w:t xml:space="preserve"> «Цвета моей Родины»</w:t>
      </w:r>
      <w:r>
        <w:rPr>
          <w:rFonts w:ascii="Times New Roman" w:hAnsi="Times New Roman"/>
          <w:bCs/>
          <w:sz w:val="24"/>
          <w:szCs w:val="24"/>
        </w:rPr>
        <w:t xml:space="preserve">, </w:t>
      </w:r>
      <w:r w:rsidRPr="005F7F27">
        <w:rPr>
          <w:rFonts w:ascii="Times New Roman" w:hAnsi="Times New Roman"/>
          <w:bCs/>
          <w:sz w:val="24"/>
          <w:szCs w:val="24"/>
        </w:rPr>
        <w:t xml:space="preserve">Всероссийском детском фестивале моделей военной техники,  </w:t>
      </w:r>
    </w:p>
    <w:p w:rsidR="00D20289" w:rsidRDefault="00D20289" w:rsidP="00D20289">
      <w:pPr>
        <w:ind w:firstLine="709"/>
        <w:jc w:val="both"/>
        <w:rPr>
          <w:rFonts w:ascii="Times New Roman" w:hAnsi="Times New Roman"/>
          <w:sz w:val="24"/>
          <w:szCs w:val="24"/>
        </w:rPr>
      </w:pPr>
      <w:r>
        <w:rPr>
          <w:rFonts w:ascii="Times New Roman" w:hAnsi="Times New Roman"/>
          <w:bCs/>
          <w:sz w:val="24"/>
          <w:szCs w:val="24"/>
        </w:rPr>
        <w:t>В Международной Акции «Сад памяти» приняло участие 6 человек.</w:t>
      </w:r>
    </w:p>
    <w:p w:rsidR="00D20289" w:rsidRDefault="00D20289" w:rsidP="00D20289">
      <w:pPr>
        <w:jc w:val="both"/>
        <w:rPr>
          <w:rFonts w:ascii="Times New Roman" w:hAnsi="Times New Roman"/>
          <w:bCs/>
          <w:iCs/>
          <w:sz w:val="24"/>
          <w:szCs w:val="24"/>
        </w:rPr>
      </w:pPr>
      <w:r>
        <w:rPr>
          <w:rFonts w:ascii="Times New Roman" w:hAnsi="Times New Roman"/>
          <w:sz w:val="24"/>
          <w:szCs w:val="24"/>
        </w:rPr>
        <w:t xml:space="preserve">Принято участие во всех онлайн-акциях, проводимых Районным Домом культуры «Факел»: </w:t>
      </w:r>
      <w:r w:rsidRPr="005F7F27">
        <w:rPr>
          <w:rFonts w:ascii="Times New Roman" w:hAnsi="Times New Roman"/>
          <w:sz w:val="24"/>
          <w:szCs w:val="24"/>
        </w:rPr>
        <w:t>«Аксайский район. Рисуем Победу»</w:t>
      </w:r>
      <w:r>
        <w:rPr>
          <w:rFonts w:ascii="Times New Roman" w:hAnsi="Times New Roman"/>
          <w:sz w:val="24"/>
          <w:szCs w:val="24"/>
        </w:rPr>
        <w:t xml:space="preserve">, </w:t>
      </w:r>
      <w:r w:rsidRPr="005F7F27">
        <w:rPr>
          <w:rFonts w:ascii="Times New Roman" w:hAnsi="Times New Roman"/>
          <w:sz w:val="24"/>
          <w:szCs w:val="24"/>
        </w:rPr>
        <w:t>«Аксайский район. Стихи Победы 75»</w:t>
      </w:r>
      <w:r>
        <w:rPr>
          <w:rFonts w:ascii="Times New Roman" w:hAnsi="Times New Roman"/>
          <w:sz w:val="24"/>
          <w:szCs w:val="24"/>
        </w:rPr>
        <w:t xml:space="preserve">, </w:t>
      </w:r>
      <w:r w:rsidRPr="005F7F27">
        <w:rPr>
          <w:rFonts w:ascii="Times New Roman" w:hAnsi="Times New Roman"/>
          <w:sz w:val="24"/>
          <w:szCs w:val="24"/>
        </w:rPr>
        <w:t>«Аксайский район. Песни Победы»</w:t>
      </w:r>
      <w:r>
        <w:rPr>
          <w:rFonts w:ascii="Times New Roman" w:hAnsi="Times New Roman"/>
          <w:sz w:val="24"/>
          <w:szCs w:val="24"/>
        </w:rPr>
        <w:t>.</w:t>
      </w:r>
    </w:p>
    <w:p w:rsidR="00D20289" w:rsidRDefault="00D20289" w:rsidP="00D20289">
      <w:pPr>
        <w:ind w:firstLine="709"/>
        <w:jc w:val="both"/>
        <w:rPr>
          <w:rFonts w:ascii="Times New Roman" w:hAnsi="Times New Roman"/>
          <w:bCs/>
          <w:iCs/>
          <w:sz w:val="24"/>
          <w:szCs w:val="24"/>
        </w:rPr>
      </w:pPr>
      <w:r w:rsidRPr="00476EFC">
        <w:rPr>
          <w:rFonts w:ascii="Times New Roman" w:hAnsi="Times New Roman"/>
          <w:bCs/>
          <w:iCs/>
          <w:sz w:val="24"/>
          <w:szCs w:val="24"/>
        </w:rPr>
        <w:t xml:space="preserve">26 января 2020 года в СДК ст. Грушевской№1  был проведен Час памяти «Непокоренный Ленинград» и акция «Блокадный хлеб», посвященные полному освобождению Ленинграда от фашистской блокады в 1944 году. Ведущие мероприятия рассказали участникам мероприятия   о тяжелых испытаниях, выпавших на долю жителей осажденного закрытого города Ленинграда: о голоде и холоде, о детях и женщинах, </w:t>
      </w:r>
      <w:r w:rsidRPr="00476EFC">
        <w:rPr>
          <w:rFonts w:ascii="Times New Roman" w:hAnsi="Times New Roman"/>
          <w:bCs/>
          <w:iCs/>
          <w:sz w:val="24"/>
          <w:szCs w:val="24"/>
        </w:rPr>
        <w:lastRenderedPageBreak/>
        <w:t>работавших наравне с мужчинами на заводах, о защите и обороне Ленинграда советскими солдатами. Мероприятие сопровождалось показом презентации. Также был показан видеоролик «Хроники Блокады». В конце мероприятия каждый участник  получил кусочек хлеба весом 125 грамм.</w:t>
      </w:r>
      <w:r>
        <w:rPr>
          <w:rFonts w:ascii="Times New Roman" w:hAnsi="Times New Roman"/>
          <w:bCs/>
          <w:iCs/>
          <w:sz w:val="24"/>
          <w:szCs w:val="24"/>
        </w:rPr>
        <w:t xml:space="preserve"> Посетило мероприятие 78 человек.</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D830E4">
        <w:rPr>
          <w:rFonts w:ascii="Times New Roman" w:hAnsi="Times New Roman"/>
          <w:b/>
          <w:sz w:val="24"/>
          <w:szCs w:val="24"/>
        </w:rPr>
        <w:t>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«Грушевский СДК»</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pStyle w:val="1"/>
        <w:spacing w:after="0"/>
        <w:ind w:right="-1"/>
        <w:jc w:val="both"/>
        <w:rPr>
          <w:rFonts w:ascii="Times New Roman" w:hAnsi="Times New Roman"/>
          <w:b/>
          <w:sz w:val="24"/>
          <w:szCs w:val="24"/>
        </w:rPr>
      </w:pPr>
    </w:p>
    <w:p w:rsidR="00D20289" w:rsidRPr="00D830E4" w:rsidRDefault="00D20289" w:rsidP="00D20289">
      <w:pPr>
        <w:pStyle w:val="1"/>
        <w:spacing w:after="0"/>
        <w:ind w:left="284" w:right="-1"/>
        <w:jc w:val="both"/>
        <w:rPr>
          <w:rFonts w:ascii="Times New Roman" w:hAnsi="Times New Roman"/>
          <w:b/>
          <w:sz w:val="24"/>
          <w:szCs w:val="24"/>
        </w:rPr>
      </w:pPr>
      <w:r>
        <w:rPr>
          <w:rFonts w:ascii="Times New Roman" w:hAnsi="Times New Roman"/>
          <w:b/>
          <w:sz w:val="24"/>
          <w:szCs w:val="24"/>
        </w:rPr>
        <w:t xml:space="preserve">9. </w:t>
      </w:r>
      <w:r w:rsidRPr="00D830E4">
        <w:rPr>
          <w:rFonts w:ascii="Times New Roman" w:hAnsi="Times New Roman"/>
          <w:b/>
          <w:sz w:val="24"/>
          <w:szCs w:val="24"/>
        </w:rPr>
        <w:t>Профилактика асоциальных явлений в обществе и формирование здорового образа жизни.</w:t>
      </w:r>
    </w:p>
    <w:p w:rsidR="00D20289" w:rsidRPr="00D830E4" w:rsidRDefault="00D20289" w:rsidP="00D20289">
      <w:pPr>
        <w:pStyle w:val="1"/>
        <w:spacing w:after="0"/>
        <w:ind w:right="-1"/>
        <w:jc w:val="both"/>
        <w:rPr>
          <w:rFonts w:ascii="Times New Roman" w:hAnsi="Times New Roman"/>
          <w:sz w:val="24"/>
          <w:szCs w:val="24"/>
        </w:rPr>
      </w:pPr>
    </w:p>
    <w:p w:rsidR="00D20289" w:rsidRDefault="00D20289" w:rsidP="00D20289">
      <w:pPr>
        <w:spacing w:after="0"/>
        <w:ind w:firstLine="567"/>
        <w:jc w:val="both"/>
        <w:rPr>
          <w:rFonts w:ascii="Times New Roman" w:hAnsi="Times New Roman"/>
          <w:sz w:val="24"/>
          <w:szCs w:val="24"/>
        </w:rPr>
      </w:pPr>
      <w:r w:rsidRPr="008B577C">
        <w:rPr>
          <w:rFonts w:ascii="Times New Roman" w:hAnsi="Times New Roman"/>
          <w:sz w:val="24"/>
          <w:szCs w:val="24"/>
        </w:rPr>
        <w:t>В СДК ст. Грушевской №1 функционирует клуб для молодежи «Молодежка», цель которого - профилактика асоци</w:t>
      </w:r>
      <w:r>
        <w:rPr>
          <w:rFonts w:ascii="Times New Roman" w:hAnsi="Times New Roman"/>
          <w:sz w:val="24"/>
          <w:szCs w:val="24"/>
        </w:rPr>
        <w:t>альных явлений. Посещает клуб 25</w:t>
      </w:r>
      <w:r w:rsidRPr="008B577C">
        <w:rPr>
          <w:rFonts w:ascii="Times New Roman" w:hAnsi="Times New Roman"/>
          <w:sz w:val="24"/>
          <w:szCs w:val="24"/>
        </w:rPr>
        <w:t xml:space="preserve"> человек – студенты и старшеклассники.</w:t>
      </w:r>
      <w:r>
        <w:rPr>
          <w:rFonts w:ascii="Times New Roman" w:hAnsi="Times New Roman"/>
          <w:sz w:val="24"/>
          <w:szCs w:val="24"/>
        </w:rPr>
        <w:t xml:space="preserve"> Участники клуба </w:t>
      </w:r>
      <w:r w:rsidRPr="008B577C">
        <w:rPr>
          <w:rFonts w:ascii="Times New Roman" w:hAnsi="Times New Roman"/>
          <w:sz w:val="24"/>
          <w:szCs w:val="24"/>
        </w:rPr>
        <w:t>принимали участие в районном фестивале  «</w:t>
      </w:r>
      <w:r>
        <w:rPr>
          <w:rFonts w:ascii="Times New Roman" w:hAnsi="Times New Roman"/>
          <w:sz w:val="24"/>
          <w:szCs w:val="24"/>
        </w:rPr>
        <w:t xml:space="preserve">Скажи наркотикам твердое: НЕТ!». </w:t>
      </w:r>
    </w:p>
    <w:p w:rsidR="00D20289" w:rsidRDefault="00D20289" w:rsidP="00D20289">
      <w:pPr>
        <w:spacing w:after="0"/>
        <w:ind w:firstLine="567"/>
        <w:jc w:val="both"/>
        <w:rPr>
          <w:rFonts w:ascii="Times New Roman" w:hAnsi="Times New Roman"/>
          <w:sz w:val="24"/>
          <w:szCs w:val="24"/>
        </w:rPr>
      </w:pPr>
      <w:r w:rsidRPr="008B577C">
        <w:rPr>
          <w:rFonts w:ascii="Times New Roman" w:hAnsi="Times New Roman"/>
          <w:sz w:val="24"/>
          <w:szCs w:val="24"/>
        </w:rPr>
        <w:t>Пропаганда здорового образа жизни осуществлялась и через проведение игровых, познавательных и спортивных программ, теннисных турниров, и просто путем общения с молодежью и подростками.  Были проведены следующие мероприятия:</w:t>
      </w:r>
      <w:r>
        <w:rPr>
          <w:rFonts w:ascii="Times New Roman" w:hAnsi="Times New Roman"/>
          <w:sz w:val="24"/>
          <w:szCs w:val="24"/>
        </w:rPr>
        <w:t xml:space="preserve"> беседа «</w:t>
      </w:r>
      <w:proofErr w:type="gramStart"/>
      <w:r>
        <w:rPr>
          <w:rFonts w:ascii="Times New Roman" w:hAnsi="Times New Roman"/>
          <w:sz w:val="24"/>
          <w:szCs w:val="24"/>
        </w:rPr>
        <w:t>Горькая</w:t>
      </w:r>
      <w:proofErr w:type="gramEnd"/>
      <w:r>
        <w:rPr>
          <w:rFonts w:ascii="Times New Roman" w:hAnsi="Times New Roman"/>
          <w:sz w:val="24"/>
          <w:szCs w:val="24"/>
        </w:rPr>
        <w:t xml:space="preserve"> правда о пиве», акция «Спасибо, не курю!», конкурс рисунков и плакатов «Счастье быть здоровым», акция «Завяжи с табаком», акция «Стоп. ВИЧ</w:t>
      </w:r>
      <w:proofErr w:type="gramStart"/>
      <w:r>
        <w:rPr>
          <w:rFonts w:ascii="Times New Roman" w:hAnsi="Times New Roman"/>
          <w:sz w:val="24"/>
          <w:szCs w:val="24"/>
        </w:rPr>
        <w:t>.С</w:t>
      </w:r>
      <w:proofErr w:type="gramEnd"/>
      <w:r>
        <w:rPr>
          <w:rFonts w:ascii="Times New Roman" w:hAnsi="Times New Roman"/>
          <w:sz w:val="24"/>
          <w:szCs w:val="24"/>
        </w:rPr>
        <w:t xml:space="preserve">ПИД». </w:t>
      </w:r>
    </w:p>
    <w:p w:rsidR="00D20289" w:rsidRDefault="00D20289" w:rsidP="00D20289">
      <w:pPr>
        <w:spacing w:after="0"/>
        <w:ind w:firstLine="567"/>
        <w:jc w:val="both"/>
        <w:rPr>
          <w:rFonts w:ascii="Times New Roman" w:hAnsi="Times New Roman"/>
          <w:sz w:val="24"/>
          <w:szCs w:val="24"/>
        </w:rPr>
      </w:pPr>
      <w:r>
        <w:rPr>
          <w:rFonts w:ascii="Times New Roman" w:hAnsi="Times New Roman"/>
          <w:sz w:val="24"/>
          <w:szCs w:val="24"/>
        </w:rPr>
        <w:t>Были проведены онлайн-мероприятия: п</w:t>
      </w:r>
      <w:r w:rsidRPr="00161B11">
        <w:rPr>
          <w:rFonts w:ascii="Times New Roman" w:hAnsi="Times New Roman"/>
          <w:sz w:val="24"/>
          <w:szCs w:val="24"/>
        </w:rPr>
        <w:t xml:space="preserve">убликация «Мы за здоровый образ жизни! </w:t>
      </w:r>
      <w:proofErr w:type="gramStart"/>
      <w:r w:rsidRPr="00161B11">
        <w:rPr>
          <w:rFonts w:ascii="Times New Roman" w:hAnsi="Times New Roman"/>
          <w:sz w:val="24"/>
          <w:szCs w:val="24"/>
        </w:rPr>
        <w:t>Ты с нами?»</w:t>
      </w:r>
      <w:r>
        <w:rPr>
          <w:rFonts w:ascii="Times New Roman" w:hAnsi="Times New Roman"/>
          <w:sz w:val="24"/>
          <w:szCs w:val="24"/>
        </w:rPr>
        <w:t>, к</w:t>
      </w:r>
      <w:r w:rsidRPr="00161B11">
        <w:rPr>
          <w:rFonts w:ascii="Times New Roman" w:hAnsi="Times New Roman"/>
          <w:sz w:val="24"/>
          <w:szCs w:val="24"/>
        </w:rPr>
        <w:t>онкурс рисунков «Я выбираю жизнь!»</w:t>
      </w:r>
      <w:r>
        <w:rPr>
          <w:rFonts w:ascii="Times New Roman" w:hAnsi="Times New Roman"/>
          <w:sz w:val="24"/>
          <w:szCs w:val="24"/>
        </w:rPr>
        <w:t>, в</w:t>
      </w:r>
      <w:r w:rsidRPr="00161B11">
        <w:rPr>
          <w:rFonts w:ascii="Times New Roman" w:hAnsi="Times New Roman"/>
          <w:sz w:val="24"/>
          <w:szCs w:val="24"/>
        </w:rPr>
        <w:t>идеоролик «Здоровый образ жизни»</w:t>
      </w:r>
      <w:r>
        <w:rPr>
          <w:rFonts w:ascii="Times New Roman" w:hAnsi="Times New Roman"/>
          <w:sz w:val="24"/>
          <w:szCs w:val="24"/>
        </w:rPr>
        <w:t>, п</w:t>
      </w:r>
      <w:r w:rsidRPr="00161B11">
        <w:rPr>
          <w:rFonts w:ascii="Times New Roman" w:hAnsi="Times New Roman"/>
          <w:sz w:val="24"/>
          <w:szCs w:val="24"/>
        </w:rPr>
        <w:t>убликация «Скажи «НЕТ» наркотикам!»</w:t>
      </w:r>
      <w:r>
        <w:rPr>
          <w:rFonts w:ascii="Times New Roman" w:hAnsi="Times New Roman"/>
          <w:sz w:val="24"/>
          <w:szCs w:val="24"/>
        </w:rPr>
        <w:t>, п</w:t>
      </w:r>
      <w:r w:rsidRPr="00161B11">
        <w:rPr>
          <w:rFonts w:ascii="Times New Roman" w:hAnsi="Times New Roman"/>
          <w:sz w:val="24"/>
          <w:szCs w:val="24"/>
        </w:rPr>
        <w:t>убликация «Развенчиваем мифы об алкоголе»</w:t>
      </w:r>
      <w:r>
        <w:rPr>
          <w:rFonts w:ascii="Times New Roman" w:hAnsi="Times New Roman"/>
          <w:sz w:val="24"/>
          <w:szCs w:val="24"/>
        </w:rPr>
        <w:t xml:space="preserve">, фотомарафон </w:t>
      </w:r>
      <w:r w:rsidRPr="00161B11">
        <w:rPr>
          <w:rFonts w:ascii="Times New Roman" w:hAnsi="Times New Roman"/>
          <w:sz w:val="24"/>
          <w:szCs w:val="24"/>
        </w:rPr>
        <w:t xml:space="preserve"> «Живи ярко без наркотиков!»</w:t>
      </w:r>
      <w:r>
        <w:rPr>
          <w:rFonts w:ascii="Times New Roman" w:hAnsi="Times New Roman"/>
          <w:sz w:val="24"/>
          <w:szCs w:val="24"/>
        </w:rPr>
        <w:t>,  п</w:t>
      </w:r>
      <w:r w:rsidRPr="00161B11">
        <w:rPr>
          <w:rFonts w:ascii="Times New Roman" w:hAnsi="Times New Roman"/>
          <w:sz w:val="24"/>
          <w:szCs w:val="24"/>
        </w:rPr>
        <w:t>убликация  «Курение-опасное увлечение»</w:t>
      </w:r>
      <w:r>
        <w:rPr>
          <w:rFonts w:ascii="Times New Roman" w:hAnsi="Times New Roman"/>
          <w:sz w:val="24"/>
          <w:szCs w:val="24"/>
        </w:rPr>
        <w:t xml:space="preserve">.  </w:t>
      </w:r>
      <w:r w:rsidRPr="00161B11">
        <w:rPr>
          <w:rFonts w:ascii="Times New Roman" w:hAnsi="Times New Roman"/>
          <w:sz w:val="24"/>
          <w:szCs w:val="24"/>
        </w:rPr>
        <w:t xml:space="preserve">                           </w:t>
      </w:r>
      <w:proofErr w:type="gramEnd"/>
    </w:p>
    <w:p w:rsidR="00D20289" w:rsidRDefault="00D20289" w:rsidP="00D20289">
      <w:pPr>
        <w:spacing w:after="0"/>
        <w:jc w:val="both"/>
        <w:rPr>
          <w:rFonts w:ascii="Times New Roman" w:hAnsi="Times New Roman"/>
          <w:sz w:val="24"/>
          <w:szCs w:val="24"/>
        </w:rPr>
      </w:pPr>
    </w:p>
    <w:p w:rsidR="00D20289" w:rsidRDefault="00D20289" w:rsidP="00D20289">
      <w:pPr>
        <w:spacing w:after="0"/>
        <w:jc w:val="both"/>
        <w:rPr>
          <w:rFonts w:ascii="Times New Roman" w:hAnsi="Times New Roman"/>
          <w:sz w:val="24"/>
          <w:szCs w:val="24"/>
        </w:rPr>
      </w:pPr>
      <w:r>
        <w:rPr>
          <w:rFonts w:ascii="Times New Roman" w:hAnsi="Times New Roman"/>
          <w:sz w:val="24"/>
          <w:szCs w:val="24"/>
        </w:rPr>
        <w:t>27 марта была проведена беседа «Горькая правда о пиве». В ходе беседы было показано</w:t>
      </w:r>
      <w:r w:rsidRPr="008066AC">
        <w:rPr>
          <w:rFonts w:ascii="Times New Roman" w:hAnsi="Times New Roman"/>
          <w:sz w:val="24"/>
          <w:szCs w:val="24"/>
        </w:rPr>
        <w:t xml:space="preserve"> на конкретных примерах негативное влияние пива на организм человека.</w:t>
      </w:r>
      <w:r w:rsidRPr="008066AC">
        <w:rPr>
          <w:rFonts w:ascii="Times New Roman" w:hAnsi="Times New Roman"/>
          <w:sz w:val="24"/>
          <w:szCs w:val="24"/>
        </w:rPr>
        <w:br/>
      </w:r>
      <w:r>
        <w:rPr>
          <w:rFonts w:ascii="Times New Roman" w:hAnsi="Times New Roman"/>
          <w:sz w:val="24"/>
          <w:szCs w:val="24"/>
        </w:rPr>
        <w:t xml:space="preserve">Ведущие познакомили участников мероприятия  </w:t>
      </w:r>
      <w:r w:rsidRPr="008066AC">
        <w:rPr>
          <w:rFonts w:ascii="Times New Roman" w:hAnsi="Times New Roman"/>
          <w:sz w:val="24"/>
          <w:szCs w:val="24"/>
        </w:rPr>
        <w:t xml:space="preserve"> с методами воздействия рекламы на молодежь</w:t>
      </w:r>
      <w:r>
        <w:rPr>
          <w:rFonts w:ascii="Times New Roman" w:hAnsi="Times New Roman"/>
          <w:sz w:val="24"/>
          <w:szCs w:val="24"/>
        </w:rPr>
        <w:t xml:space="preserve">. Посетило мероприятие 67 человек. </w:t>
      </w:r>
    </w:p>
    <w:p w:rsidR="00D20289" w:rsidRDefault="00D20289" w:rsidP="00D20289">
      <w:pPr>
        <w:spacing w:after="0"/>
        <w:ind w:firstLine="567"/>
        <w:jc w:val="both"/>
        <w:rPr>
          <w:rFonts w:ascii="Times New Roman" w:hAnsi="Times New Roman"/>
          <w:sz w:val="24"/>
          <w:szCs w:val="24"/>
        </w:rPr>
      </w:pPr>
      <w:r w:rsidRPr="008066AC">
        <w:rPr>
          <w:rFonts w:ascii="Times New Roman" w:hAnsi="Times New Roman"/>
          <w:sz w:val="24"/>
          <w:szCs w:val="24"/>
        </w:rPr>
        <w:t xml:space="preserve">В марте был проведен </w:t>
      </w:r>
      <w:r w:rsidRPr="008066AC">
        <w:rPr>
          <w:rFonts w:ascii="Times New Roman" w:hAnsi="Times New Roman"/>
          <w:b/>
          <w:sz w:val="24"/>
          <w:szCs w:val="24"/>
        </w:rPr>
        <w:t xml:space="preserve">конкурс рисунков и плакатов «Счастье – быть здоровым!», </w:t>
      </w:r>
      <w:r w:rsidRPr="008066AC">
        <w:rPr>
          <w:rFonts w:ascii="Times New Roman" w:hAnsi="Times New Roman"/>
          <w:sz w:val="24"/>
          <w:szCs w:val="24"/>
        </w:rPr>
        <w:t>в котором приняли участие  подростки и молодежь станицы – 24 человека.</w:t>
      </w:r>
    </w:p>
    <w:p w:rsidR="00D20289" w:rsidRDefault="00D20289" w:rsidP="00D20289">
      <w:pPr>
        <w:ind w:firstLine="567"/>
        <w:jc w:val="both"/>
        <w:rPr>
          <w:rFonts w:ascii="Times New Roman" w:hAnsi="Times New Roman"/>
          <w:bCs/>
          <w:sz w:val="24"/>
          <w:szCs w:val="24"/>
        </w:rPr>
      </w:pPr>
      <w:proofErr w:type="gramStart"/>
      <w:r w:rsidRPr="008066AC">
        <w:rPr>
          <w:rFonts w:ascii="Times New Roman" w:hAnsi="Times New Roman"/>
          <w:b/>
          <w:sz w:val="24"/>
          <w:szCs w:val="24"/>
        </w:rPr>
        <w:t>Онлайн-публикация «Курение – опасное увлечение»</w:t>
      </w:r>
      <w:r>
        <w:rPr>
          <w:rFonts w:ascii="Times New Roman" w:hAnsi="Times New Roman"/>
          <w:sz w:val="24"/>
          <w:szCs w:val="24"/>
        </w:rPr>
        <w:t xml:space="preserve"> была приурочена к Международному Дню отказа от курения и  состояла из двух частей: музыкальной и информационной.</w:t>
      </w:r>
      <w:proofErr w:type="gramEnd"/>
      <w:r>
        <w:rPr>
          <w:rFonts w:ascii="Times New Roman" w:hAnsi="Times New Roman"/>
          <w:sz w:val="24"/>
          <w:szCs w:val="24"/>
        </w:rPr>
        <w:t xml:space="preserve"> </w:t>
      </w:r>
      <w:r w:rsidRPr="008066AC">
        <w:rPr>
          <w:rFonts w:ascii="Times New Roman" w:hAnsi="Times New Roman"/>
          <w:bCs/>
          <w:sz w:val="24"/>
          <w:szCs w:val="24"/>
        </w:rPr>
        <w:t>Дуэт Евгений Иващенко и Михаил Прядко  исполнили «Антинаркотические частушки»</w:t>
      </w:r>
      <w:r>
        <w:rPr>
          <w:rFonts w:ascii="Times New Roman" w:hAnsi="Times New Roman"/>
          <w:bCs/>
          <w:sz w:val="24"/>
          <w:szCs w:val="24"/>
        </w:rPr>
        <w:t xml:space="preserve">. Была представлена информация о вреде курения на организм. Просмотрели публикацию </w:t>
      </w:r>
      <w:r w:rsidRPr="008066AC">
        <w:rPr>
          <w:rFonts w:ascii="Times New Roman" w:hAnsi="Times New Roman"/>
          <w:bCs/>
          <w:sz w:val="24"/>
          <w:szCs w:val="24"/>
        </w:rPr>
        <w:t xml:space="preserve"> </w:t>
      </w:r>
      <w:r>
        <w:rPr>
          <w:rFonts w:ascii="Times New Roman" w:hAnsi="Times New Roman"/>
          <w:bCs/>
          <w:sz w:val="24"/>
          <w:szCs w:val="24"/>
        </w:rPr>
        <w:t>233 человека.</w:t>
      </w:r>
    </w:p>
    <w:p w:rsidR="00D20289" w:rsidRPr="00A76D99" w:rsidRDefault="00D20289" w:rsidP="00D20289">
      <w:pPr>
        <w:spacing w:after="0"/>
        <w:ind w:firstLine="567"/>
        <w:jc w:val="both"/>
        <w:rPr>
          <w:rFonts w:ascii="Times New Roman" w:hAnsi="Times New Roman"/>
          <w:sz w:val="24"/>
          <w:szCs w:val="24"/>
        </w:rPr>
      </w:pPr>
    </w:p>
    <w:p w:rsidR="00D20289" w:rsidRDefault="00D20289" w:rsidP="00D20289">
      <w:pPr>
        <w:ind w:firstLine="567"/>
        <w:jc w:val="both"/>
        <w:rPr>
          <w:rFonts w:ascii="Times New Roman" w:hAnsi="Times New Roman"/>
          <w:sz w:val="24"/>
          <w:szCs w:val="24"/>
        </w:rPr>
      </w:pPr>
      <w:r w:rsidRPr="00D830E4">
        <w:rPr>
          <w:rFonts w:ascii="Times New Roman" w:hAnsi="Times New Roman"/>
          <w:sz w:val="24"/>
          <w:szCs w:val="24"/>
        </w:rPr>
        <w:t>Таким образом, благодаря вовлечению учреждениями культуры детей, молодежи, взрослого населения культурно досуговую деятельность, созданию условий для обеспечения досуга, путем проведения тематических мероприятий создана система работы по профилактике асоциальных явлений в обществе и формирования здоров</w:t>
      </w:r>
      <w:r>
        <w:rPr>
          <w:rFonts w:ascii="Times New Roman" w:hAnsi="Times New Roman"/>
          <w:sz w:val="24"/>
          <w:szCs w:val="24"/>
        </w:rPr>
        <w:t>ого образа жизни.</w:t>
      </w:r>
    </w:p>
    <w:p w:rsidR="00D20289" w:rsidRPr="00411513" w:rsidRDefault="00D20289" w:rsidP="00D20289">
      <w:pPr>
        <w:ind w:firstLine="567"/>
        <w:jc w:val="both"/>
        <w:rPr>
          <w:rFonts w:ascii="Times New Roman" w:hAnsi="Times New Roman"/>
          <w:sz w:val="24"/>
          <w:szCs w:val="24"/>
        </w:rPr>
      </w:pP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Муниципальное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«Грушевский СДК»</w:t>
      </w:r>
    </w:p>
    <w:p w:rsidR="00D20289" w:rsidRPr="002A03A6"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pStyle w:val="1"/>
        <w:spacing w:after="0"/>
        <w:ind w:right="-1"/>
        <w:jc w:val="both"/>
        <w:rPr>
          <w:rFonts w:ascii="Times New Roman" w:hAnsi="Times New Roman"/>
          <w:sz w:val="24"/>
          <w:szCs w:val="24"/>
        </w:rPr>
      </w:pPr>
    </w:p>
    <w:p w:rsidR="00D20289" w:rsidRPr="00D830E4"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 xml:space="preserve">10. </w:t>
      </w:r>
      <w:r w:rsidRPr="00D830E4">
        <w:rPr>
          <w:rFonts w:ascii="Times New Roman" w:hAnsi="Times New Roman"/>
          <w:b/>
          <w:sz w:val="24"/>
          <w:szCs w:val="24"/>
        </w:rPr>
        <w:t>Профилактика безнадзорности, правонарушений и преступности.</w:t>
      </w:r>
    </w:p>
    <w:p w:rsidR="00D20289" w:rsidRDefault="00D20289" w:rsidP="00D20289">
      <w:pPr>
        <w:spacing w:after="0"/>
        <w:jc w:val="both"/>
        <w:rPr>
          <w:rFonts w:ascii="Times New Roman" w:hAnsi="Times New Roman"/>
          <w:sz w:val="24"/>
          <w:szCs w:val="24"/>
        </w:rPr>
      </w:pPr>
      <w:r w:rsidRPr="00D830E4">
        <w:rPr>
          <w:rFonts w:ascii="Times New Roman" w:hAnsi="Times New Roman"/>
          <w:sz w:val="24"/>
          <w:szCs w:val="24"/>
        </w:rPr>
        <w:t xml:space="preserve">             В рамках целевой программы «Профилактика безнадзорности и правонарушений среди детей и подростков», работники СДК ставили перед собой задачу проинформировать, дать возможность каждому из участников выявить свои взгляды на проблему зависимости. Для этого проводились часы познавательного общения, анкетирования, опросы,  беседы, выставки рисунков, просмотр кинофильмов. Для большей проникновенности приглашались медработники, участковый инспектор. Все эти мероприятия и встречи были направлены на предотвращение нравственного падения личности. </w:t>
      </w:r>
      <w:r>
        <w:rPr>
          <w:rFonts w:ascii="Times New Roman" w:hAnsi="Times New Roman"/>
          <w:sz w:val="24"/>
          <w:szCs w:val="24"/>
        </w:rPr>
        <w:t xml:space="preserve">Были проведены: </w:t>
      </w:r>
    </w:p>
    <w:p w:rsidR="00D20289" w:rsidRDefault="00D20289" w:rsidP="00D20289">
      <w:pPr>
        <w:spacing w:after="0"/>
        <w:jc w:val="both"/>
        <w:rPr>
          <w:rFonts w:ascii="Times New Roman" w:hAnsi="Times New Roman"/>
          <w:sz w:val="24"/>
          <w:szCs w:val="24"/>
        </w:rPr>
      </w:pPr>
    </w:p>
    <w:p w:rsidR="00D20289" w:rsidRDefault="00D20289" w:rsidP="00D20289">
      <w:pPr>
        <w:ind w:firstLine="567"/>
        <w:jc w:val="both"/>
        <w:rPr>
          <w:rFonts w:ascii="Times New Roman" w:hAnsi="Times New Roman"/>
          <w:sz w:val="24"/>
          <w:szCs w:val="24"/>
        </w:rPr>
      </w:pPr>
      <w:r w:rsidRPr="00591C0B">
        <w:rPr>
          <w:rFonts w:ascii="Times New Roman" w:hAnsi="Times New Roman"/>
          <w:sz w:val="24"/>
          <w:szCs w:val="24"/>
        </w:rPr>
        <w:t>27 марта была проведена беседа «Горькая правда о пиве». В ходе беседы было показано на конкретных примерах негативное вли</w:t>
      </w:r>
      <w:r>
        <w:rPr>
          <w:rFonts w:ascii="Times New Roman" w:hAnsi="Times New Roman"/>
          <w:sz w:val="24"/>
          <w:szCs w:val="24"/>
        </w:rPr>
        <w:t xml:space="preserve">яние пива на организм человека. </w:t>
      </w:r>
      <w:r w:rsidRPr="00591C0B">
        <w:rPr>
          <w:rFonts w:ascii="Times New Roman" w:hAnsi="Times New Roman"/>
          <w:sz w:val="24"/>
          <w:szCs w:val="24"/>
        </w:rPr>
        <w:t xml:space="preserve">Ведущие познакомили участников мероприятия   с методами воздействия рекламы на молодежь. Посетило мероприятие 67 человек. </w:t>
      </w:r>
    </w:p>
    <w:p w:rsidR="00D20289" w:rsidRPr="007E5757" w:rsidRDefault="00D20289" w:rsidP="00D20289">
      <w:pPr>
        <w:ind w:firstLine="567"/>
        <w:jc w:val="both"/>
        <w:rPr>
          <w:rFonts w:ascii="Times New Roman" w:hAnsi="Times New Roman"/>
          <w:sz w:val="24"/>
          <w:szCs w:val="24"/>
        </w:rPr>
      </w:pPr>
      <w:r>
        <w:rPr>
          <w:rFonts w:ascii="Times New Roman" w:hAnsi="Times New Roman"/>
          <w:sz w:val="24"/>
          <w:szCs w:val="24"/>
        </w:rPr>
        <w:t xml:space="preserve">- В марте был проведен </w:t>
      </w:r>
      <w:r w:rsidRPr="009E4DE0">
        <w:rPr>
          <w:rFonts w:ascii="Times New Roman" w:hAnsi="Times New Roman"/>
          <w:b/>
          <w:sz w:val="24"/>
          <w:szCs w:val="24"/>
        </w:rPr>
        <w:t xml:space="preserve">конкурс рисунков и плакатов </w:t>
      </w:r>
      <w:r w:rsidRPr="00421124">
        <w:rPr>
          <w:rFonts w:ascii="Times New Roman" w:hAnsi="Times New Roman"/>
          <w:b/>
          <w:sz w:val="24"/>
          <w:szCs w:val="24"/>
        </w:rPr>
        <w:t xml:space="preserve">«Счастье – быть здоровым!», </w:t>
      </w:r>
      <w:r w:rsidRPr="007E5757">
        <w:rPr>
          <w:rFonts w:ascii="Times New Roman" w:hAnsi="Times New Roman"/>
          <w:sz w:val="24"/>
          <w:szCs w:val="24"/>
        </w:rPr>
        <w:t>в кото</w:t>
      </w:r>
      <w:r>
        <w:rPr>
          <w:rFonts w:ascii="Times New Roman" w:hAnsi="Times New Roman"/>
          <w:sz w:val="24"/>
          <w:szCs w:val="24"/>
        </w:rPr>
        <w:t>ро</w:t>
      </w:r>
      <w:r w:rsidRPr="007E5757">
        <w:rPr>
          <w:rFonts w:ascii="Times New Roman" w:hAnsi="Times New Roman"/>
          <w:sz w:val="24"/>
          <w:szCs w:val="24"/>
        </w:rPr>
        <w:t xml:space="preserve">м приняли участие </w:t>
      </w:r>
      <w:r>
        <w:rPr>
          <w:rFonts w:ascii="Times New Roman" w:hAnsi="Times New Roman"/>
          <w:sz w:val="24"/>
          <w:szCs w:val="24"/>
        </w:rPr>
        <w:t xml:space="preserve"> подростки и молодежь станицы – 24 человека.</w:t>
      </w:r>
    </w:p>
    <w:p w:rsidR="00D20289" w:rsidRPr="002A03A6" w:rsidRDefault="00D20289" w:rsidP="00D20289">
      <w:pPr>
        <w:spacing w:after="0"/>
        <w:rPr>
          <w:rFonts w:ascii="Times New Roman" w:hAnsi="Times New Roman"/>
          <w:sz w:val="24"/>
          <w:szCs w:val="24"/>
        </w:rPr>
      </w:pPr>
      <w:r>
        <w:rPr>
          <w:rFonts w:ascii="Times New Roman" w:hAnsi="Times New Roman"/>
          <w:sz w:val="24"/>
          <w:szCs w:val="24"/>
        </w:rPr>
        <w:t xml:space="preserve">- </w:t>
      </w:r>
      <w:r w:rsidRPr="00ED7B0C">
        <w:rPr>
          <w:rFonts w:ascii="Times New Roman" w:hAnsi="Times New Roman"/>
          <w:sz w:val="24"/>
          <w:szCs w:val="24"/>
        </w:rPr>
        <w:t>Турнир по настольному теннису</w:t>
      </w:r>
      <w:r>
        <w:rPr>
          <w:rFonts w:ascii="Times New Roman" w:hAnsi="Times New Roman"/>
          <w:sz w:val="24"/>
          <w:szCs w:val="24"/>
        </w:rPr>
        <w:t xml:space="preserve"> </w:t>
      </w:r>
      <w:r w:rsidRPr="00ED7B0C">
        <w:rPr>
          <w:rFonts w:ascii="Times New Roman" w:hAnsi="Times New Roman"/>
          <w:sz w:val="24"/>
          <w:szCs w:val="24"/>
        </w:rPr>
        <w:t>«Вперед к рекордам»</w:t>
      </w:r>
    </w:p>
    <w:p w:rsidR="00D20289" w:rsidRDefault="00D20289" w:rsidP="00D20289">
      <w:pPr>
        <w:spacing w:after="0"/>
        <w:jc w:val="both"/>
        <w:rPr>
          <w:rFonts w:ascii="Times New Roman" w:hAnsi="Times New Roman"/>
          <w:sz w:val="24"/>
          <w:szCs w:val="24"/>
        </w:rPr>
      </w:pPr>
      <w:r w:rsidRPr="0017302E">
        <w:rPr>
          <w:rFonts w:ascii="Times New Roman" w:hAnsi="Times New Roman"/>
          <w:sz w:val="24"/>
          <w:szCs w:val="24"/>
        </w:rPr>
        <w:t>-Раздача листовок</w:t>
      </w:r>
      <w:r>
        <w:rPr>
          <w:rFonts w:ascii="Times New Roman" w:hAnsi="Times New Roman"/>
          <w:sz w:val="24"/>
          <w:szCs w:val="24"/>
        </w:rPr>
        <w:t>, буклетов</w:t>
      </w:r>
      <w:r w:rsidRPr="0017302E">
        <w:rPr>
          <w:rFonts w:ascii="Times New Roman" w:hAnsi="Times New Roman"/>
          <w:sz w:val="24"/>
          <w:szCs w:val="24"/>
        </w:rPr>
        <w:t xml:space="preserve"> </w:t>
      </w:r>
      <w:r w:rsidRPr="00591C0B">
        <w:rPr>
          <w:rFonts w:ascii="Times New Roman" w:hAnsi="Times New Roman"/>
          <w:sz w:val="24"/>
          <w:szCs w:val="24"/>
        </w:rPr>
        <w:t>«Завяжи с табаком», «Стоп. ВИЧ.</w:t>
      </w:r>
      <w:r>
        <w:rPr>
          <w:rFonts w:ascii="Times New Roman" w:hAnsi="Times New Roman"/>
          <w:sz w:val="24"/>
          <w:szCs w:val="24"/>
        </w:rPr>
        <w:t xml:space="preserve"> </w:t>
      </w:r>
      <w:r w:rsidRPr="00591C0B">
        <w:rPr>
          <w:rFonts w:ascii="Times New Roman" w:hAnsi="Times New Roman"/>
          <w:sz w:val="24"/>
          <w:szCs w:val="24"/>
        </w:rPr>
        <w:t>СПИД».</w:t>
      </w:r>
    </w:p>
    <w:p w:rsidR="00D20289" w:rsidRDefault="00D20289" w:rsidP="00D20289">
      <w:pPr>
        <w:spacing w:after="0"/>
        <w:jc w:val="both"/>
        <w:rPr>
          <w:rFonts w:ascii="Times New Roman" w:hAnsi="Times New Roman"/>
          <w:sz w:val="24"/>
          <w:szCs w:val="24"/>
        </w:rPr>
      </w:pPr>
    </w:p>
    <w:p w:rsidR="00D20289" w:rsidRPr="00591C0B" w:rsidRDefault="00D20289" w:rsidP="00D20289">
      <w:pPr>
        <w:spacing w:after="0"/>
        <w:jc w:val="both"/>
        <w:rPr>
          <w:rFonts w:ascii="Times New Roman" w:hAnsi="Times New Roman"/>
          <w:sz w:val="24"/>
          <w:szCs w:val="24"/>
        </w:rPr>
      </w:pPr>
      <w:r w:rsidRPr="00591C0B">
        <w:rPr>
          <w:rFonts w:ascii="Times New Roman" w:hAnsi="Times New Roman"/>
          <w:sz w:val="24"/>
          <w:szCs w:val="24"/>
        </w:rPr>
        <w:t xml:space="preserve">Были проведены онлайн-мероприятия: публикация «Мы за здоровый образ жизни! </w:t>
      </w:r>
      <w:proofErr w:type="gramStart"/>
      <w:r w:rsidRPr="00591C0B">
        <w:rPr>
          <w:rFonts w:ascii="Times New Roman" w:hAnsi="Times New Roman"/>
          <w:sz w:val="24"/>
          <w:szCs w:val="24"/>
        </w:rPr>
        <w:t xml:space="preserve">Ты с нами?», конкурс рисунков «Я выбираю жизнь!», видеоролик «Здоровый образ жизни», публикация «Скажи «НЕТ» наркотикам!», публикация «Развенчиваем мифы об алкоголе», фотомарафон  «Живи ярко без наркотиков!»,  публикация  «Курение-опасное увлечение».                             </w:t>
      </w:r>
      <w:proofErr w:type="gramEnd"/>
    </w:p>
    <w:p w:rsidR="00D20289" w:rsidRDefault="00D20289" w:rsidP="00D20289">
      <w:pPr>
        <w:spacing w:after="0"/>
        <w:jc w:val="both"/>
        <w:rPr>
          <w:rFonts w:ascii="Times New Roman" w:hAnsi="Times New Roman"/>
          <w:sz w:val="24"/>
          <w:szCs w:val="24"/>
        </w:rPr>
      </w:pPr>
    </w:p>
    <w:p w:rsidR="00D20289" w:rsidRPr="00D830E4" w:rsidRDefault="00D20289" w:rsidP="00D20289">
      <w:pPr>
        <w:spacing w:after="0"/>
        <w:ind w:firstLine="709"/>
        <w:jc w:val="both"/>
        <w:rPr>
          <w:rFonts w:ascii="Times New Roman" w:hAnsi="Times New Roman"/>
          <w:sz w:val="24"/>
          <w:szCs w:val="24"/>
        </w:rPr>
      </w:pPr>
      <w:r w:rsidRPr="00D830E4">
        <w:rPr>
          <w:rFonts w:ascii="Times New Roman" w:hAnsi="Times New Roman"/>
          <w:sz w:val="24"/>
          <w:szCs w:val="24"/>
        </w:rPr>
        <w:t>В целях проведения межведомственной профилактики безнадзорности, правонарушений и преступности работники СДК, Администрации станицы активно взаимодействовали с «Добровольной народной дружиной», регулярно, 1 раз в месяц, осуществляя профилактические рейды по местам массового отдыха населения, клубам.</w:t>
      </w:r>
    </w:p>
    <w:p w:rsidR="00D20289" w:rsidRPr="00D830E4" w:rsidRDefault="00D20289" w:rsidP="00D20289">
      <w:pPr>
        <w:spacing w:after="0"/>
        <w:jc w:val="both"/>
        <w:rPr>
          <w:rFonts w:ascii="Times New Roman" w:hAnsi="Times New Roman"/>
          <w:sz w:val="24"/>
          <w:szCs w:val="24"/>
        </w:rPr>
      </w:pPr>
      <w:r w:rsidRPr="00D830E4">
        <w:rPr>
          <w:rFonts w:ascii="Times New Roman" w:hAnsi="Times New Roman"/>
          <w:sz w:val="24"/>
          <w:szCs w:val="24"/>
        </w:rPr>
        <w:t>Особое внимание уделяется обеспечению досуга  детей и молодежи. Для этого в культурном учреждении функциониру</w:t>
      </w:r>
      <w:r>
        <w:rPr>
          <w:rFonts w:ascii="Times New Roman" w:hAnsi="Times New Roman"/>
          <w:sz w:val="24"/>
          <w:szCs w:val="24"/>
        </w:rPr>
        <w:t>ют 5</w:t>
      </w:r>
      <w:r w:rsidRPr="00D830E4">
        <w:rPr>
          <w:rFonts w:ascii="Times New Roman" w:hAnsi="Times New Roman"/>
          <w:sz w:val="24"/>
          <w:szCs w:val="24"/>
        </w:rPr>
        <w:t xml:space="preserve"> клубных формирований самод</w:t>
      </w:r>
      <w:r>
        <w:rPr>
          <w:rFonts w:ascii="Times New Roman" w:hAnsi="Times New Roman"/>
          <w:sz w:val="24"/>
          <w:szCs w:val="24"/>
        </w:rPr>
        <w:t xml:space="preserve">еятельного народного творчества для детей  и три клуба для </w:t>
      </w:r>
      <w:r w:rsidRPr="00D830E4">
        <w:rPr>
          <w:rFonts w:ascii="Times New Roman" w:hAnsi="Times New Roman"/>
          <w:sz w:val="24"/>
          <w:szCs w:val="24"/>
        </w:rPr>
        <w:t xml:space="preserve">молодежи: </w:t>
      </w:r>
      <w:r>
        <w:rPr>
          <w:rFonts w:ascii="Times New Roman" w:hAnsi="Times New Roman"/>
          <w:sz w:val="24"/>
          <w:szCs w:val="24"/>
        </w:rPr>
        <w:t>клуб</w:t>
      </w:r>
      <w:r w:rsidRPr="00D830E4">
        <w:rPr>
          <w:rFonts w:ascii="Times New Roman" w:hAnsi="Times New Roman"/>
          <w:sz w:val="24"/>
          <w:szCs w:val="24"/>
        </w:rPr>
        <w:t xml:space="preserve"> правовых знаний: «Твой выбор-дело чести», </w:t>
      </w:r>
      <w:r>
        <w:rPr>
          <w:rFonts w:ascii="Times New Roman" w:hAnsi="Times New Roman"/>
          <w:sz w:val="24"/>
          <w:szCs w:val="24"/>
        </w:rPr>
        <w:t>м</w:t>
      </w:r>
      <w:r w:rsidRPr="00D830E4">
        <w:rPr>
          <w:rFonts w:ascii="Times New Roman" w:hAnsi="Times New Roman"/>
          <w:sz w:val="24"/>
          <w:szCs w:val="24"/>
        </w:rPr>
        <w:t>олодежный клуб:</w:t>
      </w:r>
      <w:r>
        <w:rPr>
          <w:rFonts w:ascii="Times New Roman" w:hAnsi="Times New Roman"/>
          <w:sz w:val="24"/>
          <w:szCs w:val="24"/>
        </w:rPr>
        <w:t xml:space="preserve"> «Молодежка», правовой клуб «Отечество».</w:t>
      </w:r>
    </w:p>
    <w:p w:rsidR="00D20289" w:rsidRPr="002A03A6" w:rsidRDefault="00D20289" w:rsidP="00D20289">
      <w:pPr>
        <w:spacing w:after="0"/>
        <w:jc w:val="both"/>
        <w:rPr>
          <w:rFonts w:ascii="Times New Roman" w:hAnsi="Times New Roman"/>
          <w:sz w:val="24"/>
          <w:szCs w:val="24"/>
        </w:rPr>
      </w:pPr>
      <w:r w:rsidRPr="00D830E4">
        <w:rPr>
          <w:rFonts w:ascii="Times New Roman" w:hAnsi="Times New Roman"/>
          <w:sz w:val="24"/>
          <w:szCs w:val="24"/>
        </w:rPr>
        <w:t>Для жителей станицы на базе СДК для досугового отдыха установлены теннисные столы.</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муниципальное бюджетное учреждение культуры</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Грушевского сельского поселения</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«Грушевский СДК»</w:t>
      </w:r>
    </w:p>
    <w:p w:rsidR="00D20289" w:rsidRPr="00D20289" w:rsidRDefault="00D20289" w:rsidP="00D20289">
      <w:pPr>
        <w:spacing w:after="0"/>
        <w:ind w:right="142"/>
        <w:jc w:val="center"/>
        <w:rPr>
          <w:rFonts w:ascii="Times New Roman" w:hAnsi="Times New Roman"/>
          <w:b/>
          <w:sz w:val="24"/>
          <w:szCs w:val="24"/>
        </w:rPr>
      </w:pPr>
      <w:r w:rsidRPr="00D20289">
        <w:rPr>
          <w:rFonts w:ascii="Times New Roman" w:hAnsi="Times New Roman"/>
          <w:b/>
          <w:sz w:val="24"/>
          <w:szCs w:val="24"/>
        </w:rPr>
        <w:t>СДК ст. Грушевской №1</w:t>
      </w:r>
    </w:p>
    <w:p w:rsidR="00D20289" w:rsidRPr="00D20289" w:rsidRDefault="00D20289" w:rsidP="00D20289">
      <w:pPr>
        <w:spacing w:after="0"/>
        <w:ind w:right="-1"/>
        <w:jc w:val="both"/>
        <w:rPr>
          <w:rFonts w:ascii="Times New Roman" w:eastAsia="Calibri" w:hAnsi="Times New Roman"/>
          <w:b/>
          <w:sz w:val="24"/>
          <w:szCs w:val="24"/>
          <w:lang w:eastAsia="ru-RU"/>
        </w:rPr>
      </w:pPr>
    </w:p>
    <w:p w:rsidR="00D20289" w:rsidRPr="00D20289" w:rsidRDefault="00D20289" w:rsidP="00D20289">
      <w:pPr>
        <w:spacing w:after="0"/>
        <w:ind w:right="-1"/>
        <w:jc w:val="both"/>
        <w:rPr>
          <w:rFonts w:ascii="Times New Roman" w:eastAsia="Calibri" w:hAnsi="Times New Roman"/>
          <w:b/>
          <w:sz w:val="24"/>
          <w:szCs w:val="24"/>
          <w:lang w:eastAsia="ru-RU"/>
        </w:rPr>
      </w:pPr>
      <w:r w:rsidRPr="00D20289">
        <w:rPr>
          <w:rFonts w:ascii="Times New Roman" w:eastAsia="Calibri" w:hAnsi="Times New Roman"/>
          <w:b/>
          <w:sz w:val="24"/>
          <w:szCs w:val="24"/>
          <w:lang w:eastAsia="ru-RU"/>
        </w:rPr>
        <w:lastRenderedPageBreak/>
        <w:t xml:space="preserve">11. Организация работы с детьми. </w:t>
      </w:r>
    </w:p>
    <w:p w:rsidR="00D20289" w:rsidRPr="00D20289" w:rsidRDefault="00D20289" w:rsidP="00D20289">
      <w:pPr>
        <w:spacing w:after="0"/>
        <w:jc w:val="both"/>
        <w:rPr>
          <w:rFonts w:ascii="Times New Roman" w:hAnsi="Times New Roman"/>
          <w:sz w:val="24"/>
          <w:szCs w:val="24"/>
        </w:rPr>
      </w:pPr>
      <w:r w:rsidRPr="00D20289">
        <w:rPr>
          <w:rFonts w:ascii="Times New Roman" w:hAnsi="Times New Roman"/>
          <w:sz w:val="24"/>
          <w:szCs w:val="24"/>
        </w:rPr>
        <w:t xml:space="preserve">                  </w:t>
      </w:r>
    </w:p>
    <w:p w:rsidR="00D20289" w:rsidRPr="00D20289" w:rsidRDefault="00D20289" w:rsidP="00D20289">
      <w:pPr>
        <w:spacing w:after="0"/>
        <w:jc w:val="both"/>
        <w:rPr>
          <w:rFonts w:ascii="Times New Roman" w:hAnsi="Times New Roman"/>
          <w:sz w:val="24"/>
          <w:szCs w:val="24"/>
        </w:rPr>
      </w:pPr>
      <w:r w:rsidRPr="00D20289">
        <w:rPr>
          <w:rFonts w:ascii="Times New Roman" w:hAnsi="Times New Roman"/>
          <w:sz w:val="24"/>
          <w:szCs w:val="24"/>
        </w:rPr>
        <w:t>Работа с детьми в СДК строится по следующим возрастным группам:</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-дошкольники,</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-младшие школьники,</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-подростки,</w:t>
      </w:r>
    </w:p>
    <w:p w:rsidR="00D20289" w:rsidRPr="00D20289" w:rsidRDefault="00D20289" w:rsidP="00D20289">
      <w:pPr>
        <w:spacing w:after="0"/>
        <w:ind w:firstLine="567"/>
        <w:jc w:val="both"/>
        <w:rPr>
          <w:rFonts w:ascii="Times New Roman" w:hAnsi="Times New Roman"/>
          <w:sz w:val="24"/>
          <w:szCs w:val="24"/>
        </w:rPr>
      </w:pPr>
      <w:r w:rsidRPr="00D20289">
        <w:rPr>
          <w:rFonts w:ascii="Times New Roman" w:hAnsi="Times New Roman"/>
          <w:sz w:val="24"/>
          <w:szCs w:val="24"/>
        </w:rPr>
        <w:t>-родители.</w:t>
      </w:r>
    </w:p>
    <w:p w:rsidR="00D20289" w:rsidRPr="00D20289" w:rsidRDefault="00D20289" w:rsidP="00D20289">
      <w:pPr>
        <w:spacing w:after="0"/>
        <w:jc w:val="both"/>
        <w:rPr>
          <w:rFonts w:ascii="Times New Roman" w:hAnsi="Times New Roman"/>
          <w:sz w:val="24"/>
          <w:szCs w:val="24"/>
        </w:rPr>
      </w:pPr>
      <w:r w:rsidRPr="00D20289">
        <w:rPr>
          <w:rFonts w:ascii="Times New Roman" w:hAnsi="Times New Roman"/>
          <w:sz w:val="24"/>
          <w:szCs w:val="24"/>
        </w:rPr>
        <w:t xml:space="preserve">             Для всех возрастных групп работа строится по следующим формам: </w:t>
      </w:r>
      <w:proofErr w:type="gramStart"/>
      <w:r w:rsidRPr="00D20289">
        <w:rPr>
          <w:rFonts w:ascii="Times New Roman" w:hAnsi="Times New Roman"/>
          <w:sz w:val="24"/>
          <w:szCs w:val="24"/>
        </w:rPr>
        <w:t>индивидуальные</w:t>
      </w:r>
      <w:proofErr w:type="gramEnd"/>
      <w:r w:rsidRPr="00D20289">
        <w:rPr>
          <w:rFonts w:ascii="Times New Roman" w:hAnsi="Times New Roman"/>
          <w:sz w:val="24"/>
          <w:szCs w:val="24"/>
        </w:rPr>
        <w:t>, наглядные, массовые. Методы работы различные. Для дошкольников и младших школьников знакомство с СДК начинается с детских программ, где их встречают сказочные персонажи из знакомых сказок и они только зрители. Сюда они приходят с мамами и старшими родственниками. После дети становятся участниками различных конкурсов и викторин.</w:t>
      </w:r>
    </w:p>
    <w:p w:rsidR="00D20289" w:rsidRPr="00D20289" w:rsidRDefault="00D20289" w:rsidP="00D20289">
      <w:pPr>
        <w:spacing w:after="0"/>
        <w:ind w:firstLine="709"/>
        <w:jc w:val="both"/>
        <w:rPr>
          <w:rFonts w:ascii="Times New Roman" w:hAnsi="Times New Roman"/>
          <w:sz w:val="24"/>
          <w:szCs w:val="24"/>
        </w:rPr>
      </w:pPr>
      <w:r w:rsidRPr="00D20289">
        <w:rPr>
          <w:rFonts w:ascii="Times New Roman" w:hAnsi="Times New Roman"/>
          <w:sz w:val="24"/>
          <w:szCs w:val="24"/>
        </w:rPr>
        <w:t>Для ребят старшего возраста работают клубы и любительские объединения, дети становятся участниками творческих коллективов. В СДК функционирует 6 КСНТ  разной направленности для детей и подростков, которые посещает 117 человек и экологический клуб «Друзья природы» (24 чел.).</w:t>
      </w:r>
    </w:p>
    <w:p w:rsidR="00D20289" w:rsidRPr="00D20289" w:rsidRDefault="00D20289" w:rsidP="00D20289">
      <w:pPr>
        <w:spacing w:after="0"/>
        <w:ind w:firstLine="708"/>
        <w:jc w:val="both"/>
        <w:rPr>
          <w:rFonts w:ascii="Times New Roman" w:hAnsi="Times New Roman"/>
          <w:sz w:val="24"/>
          <w:szCs w:val="24"/>
        </w:rPr>
      </w:pPr>
      <w:proofErr w:type="gramStart"/>
      <w:r w:rsidRPr="00D20289">
        <w:rPr>
          <w:rFonts w:ascii="Times New Roman" w:hAnsi="Times New Roman"/>
          <w:sz w:val="24"/>
          <w:szCs w:val="24"/>
        </w:rPr>
        <w:t xml:space="preserve">В СДК ст. Грушевской №1 в 2020 году были проведены мероприятия для детей: цирковое представление «К нам приехал цирк!», игровая программа «Масленица – </w:t>
      </w:r>
      <w:proofErr w:type="spellStart"/>
      <w:r w:rsidRPr="00D20289">
        <w:rPr>
          <w:rFonts w:ascii="Times New Roman" w:hAnsi="Times New Roman"/>
          <w:sz w:val="24"/>
          <w:szCs w:val="24"/>
        </w:rPr>
        <w:t>блинница</w:t>
      </w:r>
      <w:proofErr w:type="spellEnd"/>
      <w:r w:rsidRPr="00D20289">
        <w:rPr>
          <w:rFonts w:ascii="Times New Roman" w:hAnsi="Times New Roman"/>
          <w:sz w:val="24"/>
          <w:szCs w:val="24"/>
        </w:rPr>
        <w:t xml:space="preserve">, весны именинница!», турнир по настольному теннису «Вперед к рекордам!»,  развлекательная программа «Новый год мы встретим вместе с танцем, юмором и песней!», час памяти «Непокоренный Ленинград», акция «Блокадный хлеб», </w:t>
      </w:r>
      <w:proofErr w:type="spellStart"/>
      <w:r w:rsidRPr="00D20289">
        <w:rPr>
          <w:rFonts w:ascii="Times New Roman" w:hAnsi="Times New Roman"/>
          <w:sz w:val="24"/>
          <w:szCs w:val="24"/>
        </w:rPr>
        <w:t>конкурсно</w:t>
      </w:r>
      <w:proofErr w:type="spellEnd"/>
      <w:r w:rsidRPr="00D20289">
        <w:rPr>
          <w:rFonts w:ascii="Times New Roman" w:hAnsi="Times New Roman"/>
          <w:sz w:val="24"/>
          <w:szCs w:val="24"/>
        </w:rPr>
        <w:t>-игровая программа «</w:t>
      </w:r>
      <w:proofErr w:type="spellStart"/>
      <w:r w:rsidRPr="00D20289">
        <w:rPr>
          <w:rFonts w:ascii="Times New Roman" w:hAnsi="Times New Roman"/>
          <w:sz w:val="24"/>
          <w:szCs w:val="24"/>
        </w:rPr>
        <w:t>Солдатушки</w:t>
      </w:r>
      <w:proofErr w:type="spellEnd"/>
      <w:r w:rsidRPr="00D20289">
        <w:rPr>
          <w:rFonts w:ascii="Times New Roman" w:hAnsi="Times New Roman"/>
          <w:sz w:val="24"/>
          <w:szCs w:val="24"/>
        </w:rPr>
        <w:t>, браво, ребятушки!», видео-показ мультфильмов «</w:t>
      </w:r>
      <w:proofErr w:type="spellStart"/>
      <w:r w:rsidRPr="00D20289">
        <w:rPr>
          <w:rFonts w:ascii="Times New Roman" w:hAnsi="Times New Roman"/>
          <w:sz w:val="24"/>
          <w:szCs w:val="24"/>
        </w:rPr>
        <w:t>Мульт</w:t>
      </w:r>
      <w:proofErr w:type="spellEnd"/>
      <w:r w:rsidRPr="00D20289">
        <w:rPr>
          <w:rFonts w:ascii="Times New Roman" w:hAnsi="Times New Roman"/>
          <w:sz w:val="24"/>
          <w:szCs w:val="24"/>
        </w:rPr>
        <w:t>-парад», развлекательная</w:t>
      </w:r>
      <w:proofErr w:type="gramEnd"/>
      <w:r w:rsidRPr="00D20289">
        <w:rPr>
          <w:rFonts w:ascii="Times New Roman" w:hAnsi="Times New Roman"/>
          <w:sz w:val="24"/>
          <w:szCs w:val="24"/>
        </w:rPr>
        <w:t xml:space="preserve"> программа «В сугробах радости и смеха», конкурс рисунков и поделок «Зимние чудеса», урок-путешествие «О правах – играя», игра-викторина «Сказочное царств</w:t>
      </w:r>
      <w:proofErr w:type="gramStart"/>
      <w:r w:rsidRPr="00D20289">
        <w:rPr>
          <w:rFonts w:ascii="Times New Roman" w:hAnsi="Times New Roman"/>
          <w:sz w:val="24"/>
          <w:szCs w:val="24"/>
        </w:rPr>
        <w:t>о-</w:t>
      </w:r>
      <w:proofErr w:type="gramEnd"/>
      <w:r w:rsidRPr="00D20289">
        <w:rPr>
          <w:rFonts w:ascii="Times New Roman" w:hAnsi="Times New Roman"/>
          <w:sz w:val="24"/>
          <w:szCs w:val="24"/>
        </w:rPr>
        <w:t xml:space="preserve"> мудрое государство», познавательный час «Вода – источник жизни на Земле», акция «Голубь мира», акция «Я рисую мелом», Выставка рисунков «Живи, Земля!».</w:t>
      </w:r>
    </w:p>
    <w:p w:rsidR="00D20289" w:rsidRPr="00D20289" w:rsidRDefault="00D20289" w:rsidP="00D20289">
      <w:pPr>
        <w:spacing w:after="0"/>
        <w:ind w:firstLine="708"/>
        <w:jc w:val="both"/>
        <w:rPr>
          <w:rFonts w:ascii="Times New Roman" w:hAnsi="Times New Roman"/>
          <w:sz w:val="24"/>
          <w:szCs w:val="24"/>
        </w:rPr>
      </w:pPr>
      <w:r w:rsidRPr="00D20289">
        <w:rPr>
          <w:rFonts w:ascii="Times New Roman" w:eastAsiaTheme="minorHAnsi" w:hAnsi="Times New Roman"/>
          <w:sz w:val="24"/>
          <w:szCs w:val="24"/>
        </w:rPr>
        <w:t>27 февраля в Грушевском Доме культуры №1 было показано для детей  цирковое представление «Театр клоунады Сергея Лебединского». На протяжении всего выступления раздавался детский смех, аплодисменты. Артисты постарались ребятишкам доставить массу положительных эмоций. Даже взрослые на некоторое время погрузились в мир детства, радуясь происходящему. Посетители – 211 чел.</w:t>
      </w:r>
    </w:p>
    <w:p w:rsidR="00D20289" w:rsidRPr="00D20289" w:rsidRDefault="00D20289" w:rsidP="00D20289">
      <w:pPr>
        <w:spacing w:after="0"/>
        <w:ind w:firstLine="708"/>
        <w:jc w:val="both"/>
        <w:rPr>
          <w:rFonts w:ascii="Times New Roman" w:hAnsi="Times New Roman"/>
          <w:sz w:val="24"/>
          <w:szCs w:val="24"/>
        </w:rPr>
      </w:pPr>
      <w:r w:rsidRPr="00D20289">
        <w:rPr>
          <w:rFonts w:ascii="Times New Roman" w:eastAsiaTheme="minorHAnsi" w:hAnsi="Times New Roman"/>
          <w:sz w:val="24"/>
          <w:szCs w:val="24"/>
        </w:rPr>
        <w:t xml:space="preserve">1 марта в Грушевском сельском Доме культуры №1 собралась детвора на конкурсную игровую программу «Масленица </w:t>
      </w:r>
      <w:proofErr w:type="spellStart"/>
      <w:r w:rsidRPr="00D20289">
        <w:rPr>
          <w:rFonts w:ascii="Times New Roman" w:eastAsiaTheme="minorHAnsi" w:hAnsi="Times New Roman"/>
          <w:sz w:val="24"/>
          <w:szCs w:val="24"/>
        </w:rPr>
        <w:t>блинница</w:t>
      </w:r>
      <w:proofErr w:type="spellEnd"/>
      <w:r w:rsidRPr="00D20289">
        <w:rPr>
          <w:rFonts w:ascii="Times New Roman" w:eastAsiaTheme="minorHAnsi" w:hAnsi="Times New Roman"/>
          <w:sz w:val="24"/>
          <w:szCs w:val="24"/>
        </w:rPr>
        <w:t xml:space="preserve"> – весны именинница!».  В гости к ребятам пришли гостьи – Весна и Зима. Участники вокального ансамбля «Русский сувенир» (руководитель Н. Матвеева) исполнили задорные русские народные песни. Продолжился праздник играми, чаепитием с блинами. А закончился традиционным сжиганием чучела Масленицы. Присутствовало 89 чел.</w:t>
      </w:r>
    </w:p>
    <w:p w:rsidR="00D20289" w:rsidRPr="00D20289" w:rsidRDefault="00D20289" w:rsidP="00D20289">
      <w:pPr>
        <w:spacing w:after="0"/>
        <w:ind w:firstLine="708"/>
        <w:jc w:val="both"/>
        <w:rPr>
          <w:rFonts w:ascii="Times New Roman" w:hAnsi="Times New Roman"/>
          <w:sz w:val="24"/>
          <w:szCs w:val="24"/>
        </w:rPr>
      </w:pPr>
    </w:p>
    <w:p w:rsidR="00D20289" w:rsidRPr="00D20289" w:rsidRDefault="00D20289" w:rsidP="00D20289">
      <w:pPr>
        <w:spacing w:after="0"/>
        <w:ind w:firstLine="708"/>
        <w:jc w:val="both"/>
        <w:rPr>
          <w:rFonts w:ascii="Times New Roman" w:hAnsi="Times New Roman"/>
          <w:sz w:val="24"/>
          <w:szCs w:val="24"/>
        </w:rPr>
      </w:pPr>
    </w:p>
    <w:p w:rsidR="00D20289" w:rsidRPr="00D20289" w:rsidRDefault="00D20289" w:rsidP="00D20289">
      <w:pPr>
        <w:spacing w:after="0"/>
        <w:ind w:firstLine="708"/>
        <w:jc w:val="both"/>
        <w:rPr>
          <w:rFonts w:ascii="Times New Roman" w:hAnsi="Times New Roman"/>
          <w:sz w:val="24"/>
          <w:szCs w:val="24"/>
        </w:rPr>
      </w:pPr>
      <w:proofErr w:type="gramStart"/>
      <w:r w:rsidRPr="00D20289">
        <w:rPr>
          <w:rFonts w:ascii="Times New Roman" w:hAnsi="Times New Roman"/>
          <w:sz w:val="24"/>
          <w:szCs w:val="24"/>
        </w:rPr>
        <w:t>Проведены онлайн-мероприятия: публикация «Самые    удивительные места планеты», публикация «Самые удивительные животные», урок безопасности «Правила поведения при террористической угрозе», онлайн-</w:t>
      </w:r>
      <w:proofErr w:type="spellStart"/>
      <w:r w:rsidRPr="00D20289">
        <w:rPr>
          <w:rFonts w:ascii="Times New Roman" w:hAnsi="Times New Roman"/>
          <w:sz w:val="24"/>
          <w:szCs w:val="24"/>
        </w:rPr>
        <w:t>флешмоб</w:t>
      </w:r>
      <w:proofErr w:type="spellEnd"/>
      <w:r w:rsidRPr="00D20289">
        <w:rPr>
          <w:rFonts w:ascii="Times New Roman" w:hAnsi="Times New Roman"/>
          <w:sz w:val="24"/>
          <w:szCs w:val="24"/>
        </w:rPr>
        <w:t xml:space="preserve"> «Букет идей», музыкально-литературная композиция «Русские сказки», фольклорная минутка «Бабушкины загадки», викторина «Добрый Дедушка Мороз», музыкальная открытка  «С Новым годом!».</w:t>
      </w:r>
      <w:proofErr w:type="gramEnd"/>
    </w:p>
    <w:p w:rsidR="00D20289" w:rsidRPr="00D20289" w:rsidRDefault="00D20289" w:rsidP="00D20289">
      <w:pPr>
        <w:spacing w:after="0"/>
        <w:ind w:firstLine="708"/>
        <w:jc w:val="both"/>
        <w:rPr>
          <w:rFonts w:ascii="Times New Roman" w:hAnsi="Times New Roman"/>
          <w:bCs/>
          <w:sz w:val="24"/>
          <w:szCs w:val="24"/>
        </w:rPr>
      </w:pPr>
      <w:r w:rsidRPr="00D20289">
        <w:rPr>
          <w:rFonts w:ascii="Times New Roman" w:hAnsi="Times New Roman"/>
          <w:sz w:val="24"/>
          <w:szCs w:val="24"/>
        </w:rPr>
        <w:lastRenderedPageBreak/>
        <w:t>В период самоизоляции (апрель – июнь) ребятам были предложены  мастер-классы: «Закладка для книг «Соня»», «</w:t>
      </w:r>
      <w:proofErr w:type="spellStart"/>
      <w:r w:rsidRPr="00D20289">
        <w:rPr>
          <w:rFonts w:ascii="Times New Roman" w:hAnsi="Times New Roman"/>
          <w:sz w:val="24"/>
          <w:szCs w:val="24"/>
        </w:rPr>
        <w:t>Осьминожка</w:t>
      </w:r>
      <w:proofErr w:type="spellEnd"/>
      <w:r w:rsidRPr="00D20289">
        <w:rPr>
          <w:rFonts w:ascii="Times New Roman" w:hAnsi="Times New Roman"/>
          <w:sz w:val="24"/>
          <w:szCs w:val="24"/>
        </w:rPr>
        <w:t xml:space="preserve">» и «Русская кукла «Колокольчик»». </w:t>
      </w:r>
    </w:p>
    <w:p w:rsidR="00D20289" w:rsidRPr="00D20289" w:rsidRDefault="00D20289" w:rsidP="00D20289">
      <w:pPr>
        <w:spacing w:after="0"/>
        <w:ind w:firstLine="708"/>
        <w:jc w:val="both"/>
        <w:rPr>
          <w:rFonts w:ascii="Times New Roman" w:hAnsi="Times New Roman"/>
          <w:bCs/>
          <w:sz w:val="24"/>
          <w:szCs w:val="24"/>
        </w:rPr>
      </w:pPr>
    </w:p>
    <w:p w:rsidR="00D20289" w:rsidRPr="00D20289" w:rsidRDefault="00D20289" w:rsidP="00D20289">
      <w:pPr>
        <w:spacing w:after="0"/>
        <w:ind w:firstLine="708"/>
        <w:jc w:val="both"/>
        <w:rPr>
          <w:rFonts w:ascii="Times New Roman" w:hAnsi="Times New Roman"/>
          <w:bCs/>
          <w:sz w:val="24"/>
          <w:szCs w:val="24"/>
        </w:rPr>
      </w:pPr>
      <w:r w:rsidRPr="00D20289">
        <w:rPr>
          <w:rFonts w:ascii="Times New Roman" w:hAnsi="Times New Roman"/>
          <w:bCs/>
          <w:sz w:val="24"/>
          <w:szCs w:val="24"/>
        </w:rPr>
        <w:t>19 сентября была показана музыкально-литературная композиция «Русские сказки». Прозвучали русские народные песни, шутки и прибаутки, показан кукольный спектакль «Катерина и петух». Просмотрели публикацию 233 человека.</w:t>
      </w:r>
    </w:p>
    <w:p w:rsidR="00D20289" w:rsidRPr="00D20289" w:rsidRDefault="00D20289" w:rsidP="00D20289">
      <w:pPr>
        <w:spacing w:after="0"/>
        <w:jc w:val="both"/>
        <w:rPr>
          <w:rFonts w:ascii="Times New Roman" w:hAnsi="Times New Roman"/>
          <w:bCs/>
          <w:sz w:val="24"/>
          <w:szCs w:val="24"/>
        </w:rPr>
      </w:pPr>
    </w:p>
    <w:p w:rsidR="00D20289" w:rsidRPr="00D20289" w:rsidRDefault="00D20289" w:rsidP="00D20289">
      <w:pPr>
        <w:spacing w:after="0"/>
        <w:ind w:firstLine="708"/>
        <w:jc w:val="both"/>
        <w:rPr>
          <w:rFonts w:ascii="Times New Roman" w:hAnsi="Times New Roman"/>
          <w:sz w:val="24"/>
          <w:szCs w:val="24"/>
        </w:rPr>
      </w:pPr>
      <w:r w:rsidRPr="00D20289">
        <w:rPr>
          <w:rFonts w:ascii="Times New Roman" w:hAnsi="Times New Roman"/>
          <w:sz w:val="24"/>
          <w:szCs w:val="24"/>
        </w:rPr>
        <w:t>Принято участие во всех акциях Аксайского района: «Аксайский район. Стихи Победы 75», «Аксайский район. Песни Победы 75», «Аксайский район. Рисуем Победу», «В кадре детская улыбка»,</w:t>
      </w:r>
      <w:r w:rsidRPr="00D20289">
        <w:rPr>
          <w:rFonts w:asciiTheme="minorHAnsi" w:eastAsiaTheme="minorHAnsi" w:hAnsiTheme="minorHAnsi" w:cstheme="minorBidi"/>
        </w:rPr>
        <w:t xml:space="preserve"> </w:t>
      </w:r>
      <w:proofErr w:type="spellStart"/>
      <w:r w:rsidRPr="00D20289">
        <w:rPr>
          <w:rFonts w:ascii="Times New Roman" w:eastAsiaTheme="minorHAnsi" w:hAnsi="Times New Roman"/>
          <w:sz w:val="24"/>
          <w:szCs w:val="24"/>
        </w:rPr>
        <w:t>фотомарофоне</w:t>
      </w:r>
      <w:proofErr w:type="spellEnd"/>
      <w:r w:rsidRPr="00D20289">
        <w:rPr>
          <w:rFonts w:ascii="Times New Roman" w:eastAsiaTheme="minorHAnsi" w:hAnsi="Times New Roman"/>
          <w:sz w:val="24"/>
          <w:szCs w:val="24"/>
        </w:rPr>
        <w:t xml:space="preserve"> «Вот оно какое, наше лето!»,</w:t>
      </w:r>
      <w:r w:rsidRPr="00D20289">
        <w:rPr>
          <w:rFonts w:asciiTheme="minorHAnsi" w:eastAsiaTheme="minorHAnsi" w:hAnsiTheme="minorHAnsi" w:cstheme="minorBidi"/>
        </w:rPr>
        <w:t xml:space="preserve"> </w:t>
      </w:r>
      <w:r w:rsidRPr="00D20289">
        <w:rPr>
          <w:rFonts w:ascii="Times New Roman" w:hAnsi="Times New Roman"/>
          <w:sz w:val="24"/>
          <w:szCs w:val="24"/>
        </w:rPr>
        <w:t>новогоднем онлайн-</w:t>
      </w:r>
      <w:proofErr w:type="spellStart"/>
      <w:r w:rsidRPr="00D20289">
        <w:rPr>
          <w:rFonts w:ascii="Times New Roman" w:hAnsi="Times New Roman"/>
          <w:sz w:val="24"/>
          <w:szCs w:val="24"/>
        </w:rPr>
        <w:t>челлендже</w:t>
      </w:r>
      <w:proofErr w:type="spellEnd"/>
      <w:r w:rsidRPr="00D20289">
        <w:rPr>
          <w:rFonts w:ascii="Times New Roman" w:hAnsi="Times New Roman"/>
          <w:sz w:val="24"/>
          <w:szCs w:val="24"/>
        </w:rPr>
        <w:t xml:space="preserve"> «Круче всех и краше всех», в вокальном детском онлайн-</w:t>
      </w:r>
      <w:proofErr w:type="spellStart"/>
      <w:r w:rsidRPr="00D20289">
        <w:rPr>
          <w:rFonts w:ascii="Times New Roman" w:hAnsi="Times New Roman"/>
          <w:sz w:val="24"/>
          <w:szCs w:val="24"/>
        </w:rPr>
        <w:t>челлендже</w:t>
      </w:r>
      <w:proofErr w:type="spellEnd"/>
      <w:r w:rsidRPr="00D20289">
        <w:rPr>
          <w:rFonts w:ascii="Times New Roman" w:hAnsi="Times New Roman"/>
          <w:sz w:val="24"/>
          <w:szCs w:val="24"/>
        </w:rPr>
        <w:t xml:space="preserve"> «Новогодний напев»</w:t>
      </w:r>
      <w:proofErr w:type="gramStart"/>
      <w:r w:rsidRPr="00D20289">
        <w:rPr>
          <w:rFonts w:ascii="Times New Roman" w:hAnsi="Times New Roman"/>
          <w:sz w:val="24"/>
          <w:szCs w:val="24"/>
        </w:rPr>
        <w:t xml:space="preserve"> ;</w:t>
      </w:r>
      <w:proofErr w:type="gramEnd"/>
      <w:r w:rsidRPr="00D20289">
        <w:rPr>
          <w:rFonts w:ascii="Times New Roman" w:hAnsi="Times New Roman"/>
          <w:sz w:val="24"/>
          <w:szCs w:val="24"/>
        </w:rPr>
        <w:t xml:space="preserve"> во Всероссийских: «Парад победителей», «Фестиваль моделей военной техники».</w:t>
      </w:r>
    </w:p>
    <w:p w:rsidR="00D20289" w:rsidRPr="00D20289" w:rsidRDefault="00D20289" w:rsidP="00D20289">
      <w:pPr>
        <w:spacing w:after="0"/>
        <w:ind w:firstLine="708"/>
        <w:jc w:val="both"/>
        <w:rPr>
          <w:rFonts w:ascii="Times New Roman" w:hAnsi="Times New Roman"/>
          <w:sz w:val="24"/>
          <w:szCs w:val="24"/>
        </w:rPr>
      </w:pPr>
    </w:p>
    <w:p w:rsidR="00D20289" w:rsidRPr="00D20289" w:rsidRDefault="00D20289" w:rsidP="00D20289">
      <w:pPr>
        <w:spacing w:after="0"/>
        <w:ind w:firstLine="708"/>
        <w:jc w:val="both"/>
        <w:rPr>
          <w:rFonts w:ascii="Times New Roman" w:hAnsi="Times New Roman"/>
          <w:bCs/>
          <w:sz w:val="24"/>
          <w:szCs w:val="24"/>
        </w:rPr>
      </w:pPr>
      <w:r w:rsidRPr="00D20289">
        <w:rPr>
          <w:rFonts w:ascii="Times New Roman" w:hAnsi="Times New Roman"/>
          <w:sz w:val="24"/>
          <w:szCs w:val="24"/>
        </w:rPr>
        <w:t xml:space="preserve"> </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D830E4">
        <w:rPr>
          <w:rFonts w:ascii="Times New Roman" w:hAnsi="Times New Roman"/>
          <w:b/>
          <w:sz w:val="24"/>
          <w:szCs w:val="24"/>
        </w:rPr>
        <w:t>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«Грушевский СДК»</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pStyle w:val="1"/>
        <w:spacing w:after="0"/>
        <w:ind w:right="-1"/>
        <w:jc w:val="both"/>
        <w:rPr>
          <w:rFonts w:ascii="Times New Roman" w:hAnsi="Times New Roman"/>
          <w:b/>
          <w:sz w:val="24"/>
          <w:szCs w:val="24"/>
        </w:rPr>
      </w:pPr>
    </w:p>
    <w:p w:rsidR="00D20289" w:rsidRPr="00D830E4" w:rsidRDefault="00D20289" w:rsidP="00D20289">
      <w:pPr>
        <w:pStyle w:val="1"/>
        <w:spacing w:after="0"/>
        <w:ind w:left="284" w:right="-1"/>
        <w:jc w:val="both"/>
        <w:rPr>
          <w:rFonts w:ascii="Times New Roman" w:hAnsi="Times New Roman"/>
          <w:b/>
          <w:sz w:val="24"/>
          <w:szCs w:val="24"/>
        </w:rPr>
      </w:pPr>
    </w:p>
    <w:p w:rsidR="00D20289"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 xml:space="preserve">12.  </w:t>
      </w:r>
      <w:r w:rsidRPr="00D830E4">
        <w:rPr>
          <w:rFonts w:ascii="Times New Roman" w:hAnsi="Times New Roman"/>
          <w:b/>
          <w:sz w:val="24"/>
          <w:szCs w:val="24"/>
        </w:rPr>
        <w:t>Организация работы с молодежью.</w:t>
      </w:r>
    </w:p>
    <w:p w:rsidR="00D20289" w:rsidRPr="00D830E4" w:rsidRDefault="00D20289" w:rsidP="00D20289">
      <w:pPr>
        <w:pStyle w:val="1"/>
        <w:spacing w:after="0"/>
        <w:ind w:left="567" w:right="-1"/>
        <w:jc w:val="both"/>
        <w:rPr>
          <w:rFonts w:ascii="Times New Roman" w:hAnsi="Times New Roman"/>
          <w:b/>
          <w:sz w:val="24"/>
          <w:szCs w:val="24"/>
        </w:rPr>
      </w:pPr>
    </w:p>
    <w:p w:rsidR="00D20289" w:rsidRPr="00C622CF" w:rsidRDefault="00D20289" w:rsidP="00D20289">
      <w:pPr>
        <w:spacing w:after="0"/>
        <w:ind w:left="57"/>
        <w:jc w:val="both"/>
        <w:rPr>
          <w:rFonts w:ascii="Times New Roman" w:hAnsi="Times New Roman"/>
          <w:sz w:val="24"/>
          <w:szCs w:val="24"/>
        </w:rPr>
      </w:pPr>
      <w:r w:rsidRPr="00D830E4">
        <w:rPr>
          <w:rFonts w:ascii="Times New Roman" w:hAnsi="Times New Roman"/>
          <w:sz w:val="24"/>
          <w:szCs w:val="24"/>
        </w:rPr>
        <w:t xml:space="preserve">             Для организации досуга молодежи разрабатывается план работы игровых, танцевальных, конкурсных, познавательных программ, вече</w:t>
      </w:r>
      <w:r>
        <w:rPr>
          <w:rFonts w:ascii="Times New Roman" w:hAnsi="Times New Roman"/>
          <w:sz w:val="24"/>
          <w:szCs w:val="24"/>
        </w:rPr>
        <w:t>ров отдыха. Работая с молодежью</w:t>
      </w:r>
      <w:r w:rsidRPr="00D830E4">
        <w:rPr>
          <w:rFonts w:ascii="Times New Roman" w:hAnsi="Times New Roman"/>
          <w:sz w:val="24"/>
          <w:szCs w:val="24"/>
        </w:rPr>
        <w:t xml:space="preserve">, мы придерживаемся не только развлекательного направления в работе, но и стараемся развивать у лиц данной категории духовно </w:t>
      </w:r>
      <w:r>
        <w:rPr>
          <w:rFonts w:ascii="Times New Roman" w:hAnsi="Times New Roman"/>
          <w:sz w:val="24"/>
          <w:szCs w:val="24"/>
        </w:rPr>
        <w:t>– нравственные качества, чувство</w:t>
      </w:r>
      <w:r w:rsidRPr="00D830E4">
        <w:rPr>
          <w:rFonts w:ascii="Times New Roman" w:hAnsi="Times New Roman"/>
          <w:sz w:val="24"/>
          <w:szCs w:val="24"/>
        </w:rPr>
        <w:t xml:space="preserve"> патриотизма и ответственности за самого себя и своих товарищей.</w:t>
      </w:r>
    </w:p>
    <w:p w:rsidR="00D20289" w:rsidRPr="00D830E4" w:rsidRDefault="00D20289" w:rsidP="00D20289">
      <w:pPr>
        <w:ind w:left="57"/>
        <w:rPr>
          <w:rFonts w:ascii="Times New Roman" w:hAnsi="Times New Roman"/>
          <w:sz w:val="24"/>
          <w:szCs w:val="24"/>
        </w:rPr>
      </w:pPr>
      <w:r w:rsidRPr="00D830E4">
        <w:rPr>
          <w:rFonts w:ascii="Times New Roman" w:hAnsi="Times New Roman"/>
          <w:sz w:val="24"/>
          <w:szCs w:val="24"/>
        </w:rPr>
        <w:t>Приоритетными в работе с  молодежью остаются следующие направления:</w:t>
      </w:r>
    </w:p>
    <w:p w:rsidR="00D20289" w:rsidRDefault="00D20289" w:rsidP="00D20289">
      <w:pPr>
        <w:ind w:left="284"/>
        <w:jc w:val="both"/>
        <w:rPr>
          <w:rFonts w:ascii="Times New Roman" w:hAnsi="Times New Roman"/>
          <w:b/>
          <w:sz w:val="24"/>
          <w:szCs w:val="24"/>
        </w:rPr>
      </w:pPr>
      <w:r w:rsidRPr="0017302E">
        <w:rPr>
          <w:rFonts w:ascii="Times New Roman" w:hAnsi="Times New Roman"/>
          <w:b/>
          <w:sz w:val="24"/>
          <w:szCs w:val="24"/>
        </w:rPr>
        <w:t xml:space="preserve">Военно-патриотическое воспитание. </w:t>
      </w:r>
    </w:p>
    <w:p w:rsidR="00D20289" w:rsidRPr="00C622CF" w:rsidRDefault="00D20289" w:rsidP="00D20289">
      <w:pPr>
        <w:ind w:left="284"/>
        <w:jc w:val="both"/>
        <w:rPr>
          <w:rFonts w:ascii="Times New Roman" w:hAnsi="Times New Roman"/>
          <w:sz w:val="24"/>
          <w:szCs w:val="24"/>
        </w:rPr>
      </w:pPr>
      <w:r w:rsidRPr="00C622CF">
        <w:rPr>
          <w:rFonts w:ascii="Times New Roman" w:hAnsi="Times New Roman"/>
          <w:sz w:val="24"/>
          <w:szCs w:val="24"/>
        </w:rPr>
        <w:t xml:space="preserve">В СДК ст. Грушевской №1 </w:t>
      </w:r>
    </w:p>
    <w:p w:rsidR="00D20289" w:rsidRDefault="00D20289" w:rsidP="00D20289">
      <w:pPr>
        <w:jc w:val="both"/>
        <w:rPr>
          <w:rFonts w:ascii="Times New Roman" w:hAnsi="Times New Roman"/>
          <w:sz w:val="24"/>
          <w:szCs w:val="24"/>
        </w:rPr>
      </w:pPr>
      <w:r w:rsidRPr="00D830E4">
        <w:rPr>
          <w:rFonts w:ascii="Times New Roman" w:hAnsi="Times New Roman"/>
          <w:sz w:val="24"/>
          <w:szCs w:val="24"/>
        </w:rPr>
        <w:t xml:space="preserve">Вся работа по этой теме направлена на то, чтобы не позволить молодому поколению забыть годы войны, суметь донести до ума и сердца память о ратном подвиге воина в тяжелое для России время.  </w:t>
      </w:r>
    </w:p>
    <w:p w:rsidR="00D20289" w:rsidRDefault="00D20289" w:rsidP="00D20289">
      <w:pPr>
        <w:jc w:val="both"/>
        <w:rPr>
          <w:rFonts w:ascii="Times New Roman" w:hAnsi="Times New Roman"/>
          <w:sz w:val="24"/>
          <w:szCs w:val="24"/>
        </w:rPr>
      </w:pPr>
      <w:r w:rsidRPr="000909A2">
        <w:rPr>
          <w:rFonts w:ascii="Times New Roman" w:hAnsi="Times New Roman"/>
          <w:sz w:val="24"/>
          <w:szCs w:val="24"/>
        </w:rPr>
        <w:t xml:space="preserve">В СДК работает </w:t>
      </w:r>
      <w:r>
        <w:rPr>
          <w:rFonts w:ascii="Times New Roman" w:hAnsi="Times New Roman"/>
          <w:sz w:val="24"/>
          <w:szCs w:val="24"/>
        </w:rPr>
        <w:t xml:space="preserve">патриотический </w:t>
      </w:r>
      <w:r w:rsidRPr="000909A2">
        <w:rPr>
          <w:rFonts w:ascii="Times New Roman" w:hAnsi="Times New Roman"/>
          <w:sz w:val="24"/>
          <w:szCs w:val="24"/>
        </w:rPr>
        <w:t>клуб</w:t>
      </w:r>
      <w:r>
        <w:rPr>
          <w:rFonts w:ascii="Times New Roman" w:hAnsi="Times New Roman"/>
          <w:sz w:val="24"/>
          <w:szCs w:val="24"/>
        </w:rPr>
        <w:t xml:space="preserve"> «Отечество», который посещает 25 человек.</w:t>
      </w:r>
    </w:p>
    <w:p w:rsidR="00D20289" w:rsidRDefault="00D20289" w:rsidP="00D20289">
      <w:pPr>
        <w:jc w:val="both"/>
        <w:rPr>
          <w:rFonts w:ascii="Times New Roman" w:hAnsi="Times New Roman"/>
          <w:sz w:val="24"/>
          <w:szCs w:val="24"/>
        </w:rPr>
      </w:pPr>
      <w:proofErr w:type="gramStart"/>
      <w:r w:rsidRPr="009F329E">
        <w:rPr>
          <w:rFonts w:ascii="Times New Roman" w:hAnsi="Times New Roman"/>
          <w:sz w:val="24"/>
          <w:szCs w:val="24"/>
        </w:rPr>
        <w:t>Воспитание любви к родному краю, отчему дому, Отечеству, гордости за свое государство, народ, формирование готовности к защите Родины, чувства гражданского долга – основные задачи, которые решались при проведении мероприяти</w:t>
      </w:r>
      <w:r>
        <w:rPr>
          <w:rFonts w:ascii="Times New Roman" w:hAnsi="Times New Roman"/>
          <w:sz w:val="24"/>
          <w:szCs w:val="24"/>
        </w:rPr>
        <w:t>й по патриотическому воспитанию:</w:t>
      </w:r>
      <w:r w:rsidRPr="00D830E4">
        <w:rPr>
          <w:rFonts w:ascii="Times New Roman" w:hAnsi="Times New Roman"/>
          <w:sz w:val="24"/>
          <w:szCs w:val="24"/>
        </w:rPr>
        <w:t xml:space="preserve"> </w:t>
      </w:r>
      <w:r w:rsidRPr="00292530">
        <w:rPr>
          <w:rFonts w:ascii="Times New Roman" w:hAnsi="Times New Roman"/>
          <w:sz w:val="24"/>
          <w:szCs w:val="24"/>
        </w:rPr>
        <w:t>час памяти  «Непокоренный Ленинград»; акция «Блокадный хлеб»; исторический час «Есть такое слово – выстоять!», посвященный Сталинградской битве; митинг «Подвигу, доблести – память и честь!» в День освобождения ст. Грушевской;</w:t>
      </w:r>
      <w:proofErr w:type="gramEnd"/>
      <w:r w:rsidRPr="00292530">
        <w:rPr>
          <w:rFonts w:ascii="Times New Roman" w:hAnsi="Times New Roman"/>
          <w:sz w:val="24"/>
          <w:szCs w:val="24"/>
        </w:rPr>
        <w:t xml:space="preserve"> </w:t>
      </w:r>
      <w:proofErr w:type="gramStart"/>
      <w:r w:rsidRPr="00292530">
        <w:rPr>
          <w:rFonts w:ascii="Times New Roman" w:hAnsi="Times New Roman"/>
          <w:sz w:val="24"/>
          <w:szCs w:val="24"/>
        </w:rPr>
        <w:t xml:space="preserve">урок мужества </w:t>
      </w:r>
      <w:r w:rsidRPr="00292530">
        <w:rPr>
          <w:rFonts w:ascii="Times New Roman" w:hAnsi="Times New Roman"/>
          <w:bCs/>
          <w:sz w:val="24"/>
          <w:szCs w:val="24"/>
        </w:rPr>
        <w:t xml:space="preserve">«Ушла в бессмертие крылатая пехота…» в </w:t>
      </w:r>
      <w:r w:rsidRPr="00292530">
        <w:rPr>
          <w:rFonts w:ascii="Times New Roman" w:hAnsi="Times New Roman"/>
          <w:bCs/>
          <w:sz w:val="24"/>
          <w:szCs w:val="24"/>
        </w:rPr>
        <w:lastRenderedPageBreak/>
        <w:t>День памяти 6 роты псковских десантников; конкурсная игровая программа «</w:t>
      </w:r>
      <w:proofErr w:type="spellStart"/>
      <w:r w:rsidRPr="00292530">
        <w:rPr>
          <w:rFonts w:ascii="Times New Roman" w:hAnsi="Times New Roman"/>
          <w:bCs/>
          <w:sz w:val="24"/>
          <w:szCs w:val="24"/>
        </w:rPr>
        <w:t>Солдатушки</w:t>
      </w:r>
      <w:proofErr w:type="spellEnd"/>
      <w:r w:rsidRPr="00292530">
        <w:rPr>
          <w:rFonts w:ascii="Times New Roman" w:hAnsi="Times New Roman"/>
          <w:bCs/>
          <w:sz w:val="24"/>
          <w:szCs w:val="24"/>
        </w:rPr>
        <w:t>, браво ребятушки!», приуроченная ко Дню Защитника Отечества, акция «Никто-не забыт»  в День неизвестного солдата, акции «Георгиевская ленточка», «Российская ленточка», «Красная гвоздика», «Голубь мира», «Я</w:t>
      </w:r>
      <w:r>
        <w:rPr>
          <w:rFonts w:ascii="Times New Roman" w:hAnsi="Times New Roman"/>
          <w:bCs/>
          <w:sz w:val="24"/>
          <w:szCs w:val="24"/>
        </w:rPr>
        <w:t xml:space="preserve"> рисую мелом», «Свечи памяти».</w:t>
      </w:r>
      <w:proofErr w:type="gramEnd"/>
    </w:p>
    <w:p w:rsidR="00D20289" w:rsidRPr="00292530" w:rsidRDefault="00D20289" w:rsidP="00D20289">
      <w:pPr>
        <w:spacing w:after="0"/>
        <w:ind w:firstLine="709"/>
        <w:jc w:val="both"/>
        <w:rPr>
          <w:rFonts w:ascii="Times New Roman" w:hAnsi="Times New Roman"/>
          <w:sz w:val="24"/>
          <w:szCs w:val="24"/>
        </w:rPr>
      </w:pPr>
      <w:r w:rsidRPr="00292530">
        <w:rPr>
          <w:rFonts w:ascii="Times New Roman" w:hAnsi="Times New Roman"/>
          <w:sz w:val="24"/>
          <w:szCs w:val="24"/>
        </w:rPr>
        <w:t xml:space="preserve">29 февраля 2020 года в СДК ст. Грушевской №1 собралась молодежь на урок мужества «Ушла в бессмертие крылатая пехота», посвященный памяти десантников 6-ой роты 104-го </w:t>
      </w:r>
      <w:proofErr w:type="spellStart"/>
      <w:proofErr w:type="gramStart"/>
      <w:r w:rsidRPr="00292530">
        <w:rPr>
          <w:rFonts w:ascii="Times New Roman" w:hAnsi="Times New Roman"/>
          <w:sz w:val="24"/>
          <w:szCs w:val="24"/>
        </w:rPr>
        <w:t>парашютно</w:t>
      </w:r>
      <w:proofErr w:type="spellEnd"/>
      <w:r w:rsidRPr="00292530">
        <w:rPr>
          <w:rFonts w:ascii="Times New Roman" w:hAnsi="Times New Roman"/>
          <w:sz w:val="24"/>
          <w:szCs w:val="24"/>
        </w:rPr>
        <w:t xml:space="preserve"> – десантного</w:t>
      </w:r>
      <w:proofErr w:type="gramEnd"/>
      <w:r w:rsidRPr="00292530">
        <w:rPr>
          <w:rFonts w:ascii="Times New Roman" w:hAnsi="Times New Roman"/>
          <w:sz w:val="24"/>
          <w:szCs w:val="24"/>
        </w:rPr>
        <w:t xml:space="preserve"> полка 76-ой Черниговской Краснознаменной Воздушно-десантной дивизии.  Ведущие рассказали молодому поколению о подвиге, который они совершили,  вступив в бой с превышающими в тридцать раз по численности и вооружению отрядами боевиков Хаттаба и Басаева.  Память погибших воинов почтили минутой молчания.  Всем тем, кто погиб и воевал в Чечне, посвятили свои песни Надежда Матвеева, Александр Матвеев и Евгений Иващенко.</w:t>
      </w:r>
      <w:r>
        <w:rPr>
          <w:rFonts w:ascii="Times New Roman" w:hAnsi="Times New Roman"/>
          <w:sz w:val="24"/>
          <w:szCs w:val="24"/>
        </w:rPr>
        <w:t xml:space="preserve"> Присутствовало 89 человек.</w:t>
      </w:r>
    </w:p>
    <w:p w:rsidR="00D20289" w:rsidRDefault="00D20289" w:rsidP="00D20289">
      <w:pPr>
        <w:spacing w:after="0"/>
        <w:ind w:firstLine="709"/>
        <w:jc w:val="both"/>
        <w:rPr>
          <w:rFonts w:ascii="Times New Roman" w:hAnsi="Times New Roman"/>
          <w:sz w:val="24"/>
          <w:szCs w:val="24"/>
        </w:rPr>
      </w:pPr>
      <w:r w:rsidRPr="00292530">
        <w:rPr>
          <w:rFonts w:ascii="Times New Roman" w:hAnsi="Times New Roman"/>
          <w:sz w:val="24"/>
          <w:szCs w:val="24"/>
        </w:rPr>
        <w:t xml:space="preserve">Также были проведены онлайн-мероприятия: поселенческая акция «Имена Победы», информационные публикации «Его именем названа улица», «Герой Советского Союза </w:t>
      </w:r>
      <w:proofErr w:type="spellStart"/>
      <w:r w:rsidRPr="00292530">
        <w:rPr>
          <w:rFonts w:ascii="Times New Roman" w:hAnsi="Times New Roman"/>
          <w:sz w:val="24"/>
          <w:szCs w:val="24"/>
        </w:rPr>
        <w:t>Дубиков</w:t>
      </w:r>
      <w:proofErr w:type="spellEnd"/>
      <w:r w:rsidRPr="00292530">
        <w:rPr>
          <w:rFonts w:ascii="Times New Roman" w:hAnsi="Times New Roman"/>
          <w:sz w:val="24"/>
          <w:szCs w:val="24"/>
        </w:rPr>
        <w:t xml:space="preserve"> А.Е.» , Мини-концерт  онлайн «Я люблю тебя, Россия!», концерт «Вместе мы – Россия!», ряд информационных публикаций и видеороликов, посвященных дням воинской славы в России.</w:t>
      </w:r>
    </w:p>
    <w:p w:rsidR="00D20289" w:rsidRDefault="00D20289" w:rsidP="00D20289">
      <w:pPr>
        <w:ind w:firstLine="709"/>
        <w:jc w:val="both"/>
        <w:rPr>
          <w:rFonts w:ascii="Times New Roman" w:hAnsi="Times New Roman"/>
          <w:sz w:val="24"/>
          <w:szCs w:val="24"/>
        </w:rPr>
      </w:pPr>
      <w:r w:rsidRPr="00292530">
        <w:rPr>
          <w:rFonts w:ascii="Times New Roman" w:hAnsi="Times New Roman"/>
          <w:sz w:val="24"/>
          <w:szCs w:val="24"/>
        </w:rPr>
        <w:t xml:space="preserve">Принято участие во </w:t>
      </w:r>
      <w:proofErr w:type="gramStart"/>
      <w:r w:rsidRPr="00292530">
        <w:rPr>
          <w:rFonts w:ascii="Times New Roman" w:hAnsi="Times New Roman"/>
          <w:sz w:val="24"/>
          <w:szCs w:val="24"/>
        </w:rPr>
        <w:t>Всероссийских</w:t>
      </w:r>
      <w:proofErr w:type="gramEnd"/>
      <w:r w:rsidRPr="00292530">
        <w:rPr>
          <w:rFonts w:ascii="Times New Roman" w:hAnsi="Times New Roman"/>
          <w:sz w:val="24"/>
          <w:szCs w:val="24"/>
        </w:rPr>
        <w:t xml:space="preserve">  онлайн-акциях: «Фонарики Победы», «Окна Победы», «Флаги России», «Окна России», «Парад победителей», во </w:t>
      </w:r>
      <w:proofErr w:type="gramStart"/>
      <w:r w:rsidRPr="00292530">
        <w:rPr>
          <w:rFonts w:ascii="Times New Roman" w:hAnsi="Times New Roman"/>
          <w:sz w:val="24"/>
          <w:szCs w:val="24"/>
        </w:rPr>
        <w:t>Всероссийском</w:t>
      </w:r>
      <w:proofErr w:type="gramEnd"/>
      <w:r w:rsidRPr="00292530">
        <w:rPr>
          <w:rFonts w:ascii="Times New Roman" w:hAnsi="Times New Roman"/>
          <w:sz w:val="24"/>
          <w:szCs w:val="24"/>
        </w:rPr>
        <w:t xml:space="preserve"> </w:t>
      </w:r>
      <w:proofErr w:type="spellStart"/>
      <w:r w:rsidRPr="00292530">
        <w:rPr>
          <w:rFonts w:ascii="Times New Roman" w:hAnsi="Times New Roman"/>
          <w:sz w:val="24"/>
          <w:szCs w:val="24"/>
        </w:rPr>
        <w:t>флешмобе</w:t>
      </w:r>
      <w:proofErr w:type="spellEnd"/>
      <w:r w:rsidRPr="00292530">
        <w:rPr>
          <w:rFonts w:ascii="Times New Roman" w:hAnsi="Times New Roman"/>
          <w:sz w:val="24"/>
          <w:szCs w:val="24"/>
        </w:rPr>
        <w:t xml:space="preserve"> «Песни моей страны. Дом там, где береза», во </w:t>
      </w:r>
      <w:proofErr w:type="gramStart"/>
      <w:r w:rsidRPr="00292530">
        <w:rPr>
          <w:rFonts w:ascii="Times New Roman" w:hAnsi="Times New Roman"/>
          <w:sz w:val="24"/>
          <w:szCs w:val="24"/>
        </w:rPr>
        <w:t>всероссийском</w:t>
      </w:r>
      <w:proofErr w:type="gramEnd"/>
      <w:r w:rsidRPr="00292530">
        <w:rPr>
          <w:rFonts w:ascii="Times New Roman" w:hAnsi="Times New Roman"/>
          <w:sz w:val="24"/>
          <w:szCs w:val="24"/>
        </w:rPr>
        <w:t xml:space="preserve"> </w:t>
      </w:r>
      <w:proofErr w:type="spellStart"/>
      <w:r w:rsidRPr="00292530">
        <w:rPr>
          <w:rFonts w:ascii="Times New Roman" w:hAnsi="Times New Roman"/>
          <w:sz w:val="24"/>
          <w:szCs w:val="24"/>
        </w:rPr>
        <w:t>челлендже</w:t>
      </w:r>
      <w:proofErr w:type="spellEnd"/>
      <w:r w:rsidRPr="00292530">
        <w:rPr>
          <w:rFonts w:ascii="Times New Roman" w:hAnsi="Times New Roman"/>
          <w:sz w:val="24"/>
          <w:szCs w:val="24"/>
        </w:rPr>
        <w:t xml:space="preserve"> «Цвета моей Родины»</w:t>
      </w:r>
      <w:r>
        <w:rPr>
          <w:rFonts w:ascii="Times New Roman" w:hAnsi="Times New Roman"/>
          <w:sz w:val="24"/>
          <w:szCs w:val="24"/>
        </w:rPr>
        <w:t xml:space="preserve">. </w:t>
      </w:r>
    </w:p>
    <w:p w:rsidR="00D20289" w:rsidRPr="0017302E" w:rsidRDefault="00D20289" w:rsidP="00D20289">
      <w:pPr>
        <w:pStyle w:val="a4"/>
        <w:ind w:left="644"/>
        <w:rPr>
          <w:rFonts w:ascii="Times New Roman" w:hAnsi="Times New Roman"/>
          <w:b/>
          <w:sz w:val="24"/>
          <w:szCs w:val="24"/>
        </w:rPr>
      </w:pPr>
      <w:r w:rsidRPr="0017302E">
        <w:rPr>
          <w:rFonts w:ascii="Times New Roman" w:hAnsi="Times New Roman"/>
          <w:b/>
          <w:sz w:val="24"/>
          <w:szCs w:val="24"/>
        </w:rPr>
        <w:t>Правовое просвещение</w:t>
      </w:r>
      <w:r>
        <w:rPr>
          <w:rFonts w:ascii="Times New Roman" w:hAnsi="Times New Roman"/>
          <w:b/>
          <w:sz w:val="24"/>
          <w:szCs w:val="24"/>
        </w:rPr>
        <w:t>.</w:t>
      </w:r>
    </w:p>
    <w:p w:rsidR="00D20289" w:rsidRDefault="00D20289" w:rsidP="00D20289">
      <w:pPr>
        <w:spacing w:after="0"/>
        <w:ind w:left="57" w:firstLine="357"/>
        <w:jc w:val="both"/>
        <w:rPr>
          <w:rFonts w:ascii="Times New Roman" w:hAnsi="Times New Roman"/>
          <w:sz w:val="24"/>
          <w:szCs w:val="24"/>
        </w:rPr>
      </w:pPr>
      <w:r w:rsidRPr="00D830E4">
        <w:rPr>
          <w:rFonts w:ascii="Times New Roman" w:hAnsi="Times New Roman"/>
          <w:sz w:val="24"/>
          <w:szCs w:val="24"/>
        </w:rPr>
        <w:t>Актуальность правового просвещения моло</w:t>
      </w:r>
      <w:r>
        <w:rPr>
          <w:rFonts w:ascii="Times New Roman" w:hAnsi="Times New Roman"/>
          <w:sz w:val="24"/>
          <w:szCs w:val="24"/>
        </w:rPr>
        <w:t xml:space="preserve">дежи очевидна.  Она обусловлена </w:t>
      </w:r>
      <w:r w:rsidRPr="00D830E4">
        <w:rPr>
          <w:rFonts w:ascii="Times New Roman" w:hAnsi="Times New Roman"/>
          <w:sz w:val="24"/>
          <w:szCs w:val="24"/>
        </w:rPr>
        <w:t>современным состоянием всех сфер обществе</w:t>
      </w:r>
      <w:r>
        <w:rPr>
          <w:rFonts w:ascii="Times New Roman" w:hAnsi="Times New Roman"/>
          <w:sz w:val="24"/>
          <w:szCs w:val="24"/>
        </w:rPr>
        <w:t>нной жизни. У молодежи,  которая завтра войде</w:t>
      </w:r>
      <w:r w:rsidRPr="00D830E4">
        <w:rPr>
          <w:rFonts w:ascii="Times New Roman" w:hAnsi="Times New Roman"/>
          <w:sz w:val="24"/>
          <w:szCs w:val="24"/>
        </w:rPr>
        <w:t>т в сложный и многообразный реальный мир, должно быть сформировано мировоззрение, основанное на уважении к закону, понимание проблемы прав человека и умение найти возможные пути ее решения.</w:t>
      </w:r>
    </w:p>
    <w:p w:rsidR="00D20289" w:rsidRDefault="00D20289" w:rsidP="00D20289">
      <w:pPr>
        <w:spacing w:after="0"/>
        <w:ind w:left="57" w:firstLine="357"/>
        <w:jc w:val="both"/>
        <w:rPr>
          <w:rFonts w:ascii="Times New Roman" w:hAnsi="Times New Roman"/>
          <w:sz w:val="24"/>
          <w:szCs w:val="24"/>
        </w:rPr>
      </w:pPr>
      <w:r w:rsidRPr="00A77F74">
        <w:rPr>
          <w:rFonts w:ascii="Times New Roman" w:hAnsi="Times New Roman"/>
          <w:sz w:val="24"/>
          <w:szCs w:val="24"/>
        </w:rPr>
        <w:t xml:space="preserve">На базе СДК для </w:t>
      </w:r>
      <w:r>
        <w:rPr>
          <w:rFonts w:ascii="Times New Roman" w:hAnsi="Times New Roman"/>
          <w:sz w:val="24"/>
          <w:szCs w:val="24"/>
        </w:rPr>
        <w:t>молодежи работае</w:t>
      </w:r>
      <w:r w:rsidRPr="00A77F74">
        <w:rPr>
          <w:rFonts w:ascii="Times New Roman" w:hAnsi="Times New Roman"/>
          <w:sz w:val="24"/>
          <w:szCs w:val="24"/>
        </w:rPr>
        <w:t>т клуб молодого избирателя «Твой выбор дело чести</w:t>
      </w:r>
      <w:r>
        <w:rPr>
          <w:rFonts w:ascii="Times New Roman" w:hAnsi="Times New Roman"/>
          <w:sz w:val="24"/>
          <w:szCs w:val="24"/>
        </w:rPr>
        <w:t>», который посещает 24 человека.</w:t>
      </w:r>
    </w:p>
    <w:p w:rsidR="00D20289" w:rsidRDefault="00D20289" w:rsidP="00D20289">
      <w:pPr>
        <w:spacing w:after="0"/>
        <w:ind w:left="57" w:firstLine="357"/>
        <w:jc w:val="both"/>
        <w:rPr>
          <w:rFonts w:ascii="Times New Roman" w:hAnsi="Times New Roman"/>
          <w:sz w:val="24"/>
          <w:szCs w:val="24"/>
        </w:rPr>
      </w:pPr>
      <w:r>
        <w:rPr>
          <w:rFonts w:ascii="Times New Roman" w:hAnsi="Times New Roman"/>
          <w:sz w:val="24"/>
          <w:szCs w:val="24"/>
        </w:rPr>
        <w:t xml:space="preserve"> </w:t>
      </w:r>
      <w:r w:rsidRPr="00A77F74">
        <w:rPr>
          <w:rFonts w:ascii="Times New Roman" w:hAnsi="Times New Roman"/>
          <w:sz w:val="24"/>
          <w:szCs w:val="24"/>
        </w:rPr>
        <w:t>Проводимые мероприятия  в СДК по правовому просвещению были направлены на формирование у молодежи чувства уверенности и самостоятельности в правовой сфере. С помощью круглых столов, диспутов, бесед, встреч, информационных часов, деловых игр и викторин у молодого населения накопились правовые знания.</w:t>
      </w:r>
    </w:p>
    <w:p w:rsidR="00D20289" w:rsidRDefault="00D20289" w:rsidP="00D20289">
      <w:pPr>
        <w:ind w:left="284" w:firstLine="424"/>
        <w:rPr>
          <w:rFonts w:ascii="Times New Roman" w:hAnsi="Times New Roman"/>
          <w:sz w:val="24"/>
          <w:szCs w:val="24"/>
        </w:rPr>
      </w:pPr>
      <w:r>
        <w:rPr>
          <w:rFonts w:ascii="Times New Roman" w:hAnsi="Times New Roman"/>
          <w:sz w:val="24"/>
          <w:szCs w:val="24"/>
        </w:rPr>
        <w:t xml:space="preserve">За 2020 </w:t>
      </w:r>
      <w:r w:rsidRPr="00D830E4">
        <w:rPr>
          <w:rFonts w:ascii="Times New Roman" w:hAnsi="Times New Roman"/>
          <w:sz w:val="24"/>
          <w:szCs w:val="24"/>
        </w:rPr>
        <w:t xml:space="preserve"> год  были проведены следующие мероприятия:</w:t>
      </w:r>
      <w:r>
        <w:rPr>
          <w:rFonts w:ascii="Times New Roman" w:hAnsi="Times New Roman"/>
          <w:sz w:val="24"/>
          <w:szCs w:val="24"/>
        </w:rPr>
        <w:t xml:space="preserve"> к</w:t>
      </w:r>
      <w:r w:rsidRPr="00480551">
        <w:rPr>
          <w:rFonts w:ascii="Times New Roman" w:hAnsi="Times New Roman"/>
          <w:sz w:val="24"/>
          <w:szCs w:val="24"/>
        </w:rPr>
        <w:t>руглый стол</w:t>
      </w:r>
      <w:r>
        <w:rPr>
          <w:rFonts w:ascii="Times New Roman" w:hAnsi="Times New Roman"/>
          <w:sz w:val="24"/>
          <w:szCs w:val="24"/>
        </w:rPr>
        <w:t xml:space="preserve"> </w:t>
      </w:r>
      <w:r w:rsidRPr="00480551">
        <w:rPr>
          <w:rFonts w:ascii="Times New Roman" w:hAnsi="Times New Roman"/>
          <w:sz w:val="24"/>
          <w:szCs w:val="24"/>
        </w:rPr>
        <w:t>«</w:t>
      </w:r>
      <w:r>
        <w:rPr>
          <w:rFonts w:ascii="Times New Roman" w:hAnsi="Times New Roman"/>
          <w:sz w:val="24"/>
          <w:szCs w:val="24"/>
        </w:rPr>
        <w:t>Долг и право – неотъемлемые части демократии», оформлен стенд «Молодому избирателю».</w:t>
      </w:r>
    </w:p>
    <w:p w:rsidR="00D20289" w:rsidRDefault="00D20289" w:rsidP="00D20289">
      <w:pPr>
        <w:jc w:val="both"/>
        <w:rPr>
          <w:rFonts w:ascii="Times New Roman" w:hAnsi="Times New Roman"/>
          <w:sz w:val="24"/>
          <w:szCs w:val="24"/>
        </w:rPr>
      </w:pPr>
      <w:r>
        <w:rPr>
          <w:rFonts w:ascii="Times New Roman" w:hAnsi="Times New Roman"/>
          <w:b/>
          <w:i/>
          <w:sz w:val="24"/>
          <w:szCs w:val="24"/>
        </w:rPr>
        <w:t xml:space="preserve"> В </w:t>
      </w:r>
      <w:r w:rsidRPr="00985457">
        <w:rPr>
          <w:rFonts w:ascii="Times New Roman" w:hAnsi="Times New Roman"/>
          <w:b/>
          <w:i/>
          <w:sz w:val="24"/>
          <w:szCs w:val="24"/>
        </w:rPr>
        <w:t>День молодого избирателя</w:t>
      </w:r>
      <w:r>
        <w:rPr>
          <w:rFonts w:ascii="Times New Roman" w:hAnsi="Times New Roman"/>
          <w:b/>
          <w:sz w:val="24"/>
          <w:szCs w:val="24"/>
        </w:rPr>
        <w:t xml:space="preserve"> </w:t>
      </w:r>
      <w:r>
        <w:rPr>
          <w:rFonts w:ascii="Times New Roman" w:hAnsi="Times New Roman"/>
          <w:sz w:val="24"/>
          <w:szCs w:val="24"/>
        </w:rPr>
        <w:t>16 февраля 2020</w:t>
      </w:r>
      <w:r w:rsidRPr="007D49D6">
        <w:rPr>
          <w:rFonts w:ascii="Times New Roman" w:hAnsi="Times New Roman"/>
          <w:sz w:val="24"/>
          <w:szCs w:val="24"/>
        </w:rPr>
        <w:t xml:space="preserve"> года в </w:t>
      </w:r>
      <w:r>
        <w:rPr>
          <w:rFonts w:ascii="Times New Roman" w:hAnsi="Times New Roman"/>
          <w:sz w:val="24"/>
          <w:szCs w:val="24"/>
        </w:rPr>
        <w:t>СДК ст. Грушевской №1 состоялся</w:t>
      </w:r>
      <w:r w:rsidRPr="007D49D6">
        <w:rPr>
          <w:rFonts w:ascii="Times New Roman" w:hAnsi="Times New Roman"/>
          <w:sz w:val="24"/>
          <w:szCs w:val="24"/>
        </w:rPr>
        <w:t xml:space="preserve"> </w:t>
      </w:r>
      <w:r>
        <w:rPr>
          <w:rFonts w:ascii="Times New Roman" w:hAnsi="Times New Roman"/>
          <w:sz w:val="24"/>
          <w:szCs w:val="24"/>
        </w:rPr>
        <w:t xml:space="preserve">круглый стол </w:t>
      </w:r>
      <w:r w:rsidRPr="00480551">
        <w:rPr>
          <w:rFonts w:ascii="Times New Roman" w:hAnsi="Times New Roman"/>
          <w:sz w:val="24"/>
          <w:szCs w:val="24"/>
        </w:rPr>
        <w:t>«</w:t>
      </w:r>
      <w:r w:rsidRPr="00C47AB5">
        <w:rPr>
          <w:rFonts w:ascii="Times New Roman" w:hAnsi="Times New Roman"/>
          <w:sz w:val="24"/>
          <w:szCs w:val="24"/>
        </w:rPr>
        <w:t>Долг и право – неотъемлемые части демократии</w:t>
      </w:r>
      <w:r>
        <w:rPr>
          <w:rFonts w:ascii="Times New Roman" w:hAnsi="Times New Roman"/>
          <w:sz w:val="24"/>
          <w:szCs w:val="24"/>
        </w:rPr>
        <w:t xml:space="preserve">». </w:t>
      </w:r>
      <w:r w:rsidRPr="007D49D6">
        <w:rPr>
          <w:rFonts w:ascii="Times New Roman" w:hAnsi="Times New Roman"/>
          <w:sz w:val="24"/>
          <w:szCs w:val="24"/>
        </w:rPr>
        <w:t xml:space="preserve">В ходе мероприятия участники высказали свое мнение о том, кто же такой гражданин сегодня в нашей стране, о гражданском долге и ответственности за будущее страны,  о значении выборов в органы власти для общества, государства, каждого гражданина. Ведущие рассказали, что такое избирательная система, из каких структурных компонентов состоит и т.д. </w:t>
      </w:r>
      <w:r>
        <w:rPr>
          <w:rFonts w:ascii="Times New Roman" w:hAnsi="Times New Roman"/>
          <w:sz w:val="24"/>
          <w:szCs w:val="24"/>
        </w:rPr>
        <w:t xml:space="preserve">Присутствовало 67 человек. </w:t>
      </w:r>
    </w:p>
    <w:p w:rsidR="00D20289" w:rsidRPr="007D49D6" w:rsidRDefault="00D20289" w:rsidP="00D20289">
      <w:pPr>
        <w:jc w:val="both"/>
        <w:rPr>
          <w:rFonts w:ascii="Times New Roman" w:hAnsi="Times New Roman"/>
          <w:sz w:val="24"/>
          <w:szCs w:val="24"/>
        </w:rPr>
      </w:pPr>
      <w:r>
        <w:rPr>
          <w:rFonts w:ascii="Times New Roman" w:hAnsi="Times New Roman"/>
          <w:sz w:val="24"/>
          <w:szCs w:val="24"/>
        </w:rPr>
        <w:lastRenderedPageBreak/>
        <w:t>Были проведены мероприятия онлайн: П</w:t>
      </w:r>
      <w:r w:rsidRPr="00C47AB5">
        <w:rPr>
          <w:rFonts w:ascii="Times New Roman" w:hAnsi="Times New Roman"/>
          <w:sz w:val="24"/>
          <w:szCs w:val="24"/>
        </w:rPr>
        <w:t>убликация «Как и где можно проголосовать 13 сентября»</w:t>
      </w:r>
      <w:r>
        <w:rPr>
          <w:rFonts w:ascii="Times New Roman" w:hAnsi="Times New Roman"/>
          <w:sz w:val="24"/>
          <w:szCs w:val="24"/>
        </w:rPr>
        <w:t>, видеоролик «Единый День голосования», Публикация «</w:t>
      </w:r>
      <w:r w:rsidRPr="003E7F7A">
        <w:rPr>
          <w:rFonts w:ascii="Times New Roman" w:hAnsi="Times New Roman"/>
          <w:sz w:val="24"/>
          <w:szCs w:val="24"/>
        </w:rPr>
        <w:t>Аксайский ра</w:t>
      </w:r>
      <w:r>
        <w:rPr>
          <w:rFonts w:ascii="Times New Roman" w:hAnsi="Times New Roman"/>
          <w:sz w:val="24"/>
          <w:szCs w:val="24"/>
        </w:rPr>
        <w:t>йон готов к проведению выборов».</w:t>
      </w:r>
    </w:p>
    <w:p w:rsidR="00D20289" w:rsidRPr="0017302E" w:rsidRDefault="00D20289" w:rsidP="00D20289">
      <w:pPr>
        <w:ind w:firstLine="709"/>
        <w:rPr>
          <w:rFonts w:ascii="Times New Roman" w:hAnsi="Times New Roman"/>
          <w:b/>
          <w:sz w:val="24"/>
          <w:szCs w:val="24"/>
        </w:rPr>
      </w:pPr>
      <w:r w:rsidRPr="0017302E">
        <w:rPr>
          <w:rFonts w:ascii="Times New Roman" w:hAnsi="Times New Roman"/>
          <w:b/>
          <w:sz w:val="24"/>
          <w:szCs w:val="24"/>
        </w:rPr>
        <w:t>Профилактика нарком</w:t>
      </w:r>
      <w:r>
        <w:rPr>
          <w:rFonts w:ascii="Times New Roman" w:hAnsi="Times New Roman"/>
          <w:b/>
          <w:sz w:val="24"/>
          <w:szCs w:val="24"/>
        </w:rPr>
        <w:t xml:space="preserve">ании, алкоголизма, </w:t>
      </w:r>
      <w:proofErr w:type="spellStart"/>
      <w:r>
        <w:rPr>
          <w:rFonts w:ascii="Times New Roman" w:hAnsi="Times New Roman"/>
          <w:b/>
          <w:sz w:val="24"/>
          <w:szCs w:val="24"/>
        </w:rPr>
        <w:t>табакокурения</w:t>
      </w:r>
      <w:proofErr w:type="spellEnd"/>
      <w:r>
        <w:rPr>
          <w:rFonts w:ascii="Times New Roman" w:hAnsi="Times New Roman"/>
          <w:b/>
          <w:sz w:val="24"/>
          <w:szCs w:val="24"/>
        </w:rPr>
        <w:t>.</w:t>
      </w:r>
    </w:p>
    <w:p w:rsidR="00D20289" w:rsidRPr="00D830E4" w:rsidRDefault="00D20289" w:rsidP="00D20289">
      <w:pPr>
        <w:spacing w:after="0"/>
        <w:ind w:left="57" w:firstLine="709"/>
        <w:jc w:val="both"/>
        <w:rPr>
          <w:rFonts w:ascii="Times New Roman" w:hAnsi="Times New Roman"/>
          <w:sz w:val="24"/>
          <w:szCs w:val="24"/>
        </w:rPr>
      </w:pPr>
      <w:r w:rsidRPr="00D830E4">
        <w:rPr>
          <w:rFonts w:ascii="Times New Roman" w:hAnsi="Times New Roman"/>
          <w:sz w:val="24"/>
          <w:szCs w:val="24"/>
        </w:rPr>
        <w:t>Не секрет, что сегодня вызывает тревогу тот факт, что в молодежной среде закрепляется некая норма в отношении вредных привычек. Эти проблемы работники СДК не обходят стороной. Учреждения культуры ведут активн</w:t>
      </w:r>
      <w:r>
        <w:rPr>
          <w:rFonts w:ascii="Times New Roman" w:hAnsi="Times New Roman"/>
          <w:sz w:val="24"/>
          <w:szCs w:val="24"/>
        </w:rPr>
        <w:t>ую деятельность, направленную  на</w:t>
      </w:r>
      <w:r w:rsidRPr="00D830E4">
        <w:rPr>
          <w:rFonts w:ascii="Times New Roman" w:hAnsi="Times New Roman"/>
          <w:sz w:val="24"/>
          <w:szCs w:val="24"/>
        </w:rPr>
        <w:t xml:space="preserve"> искоренение</w:t>
      </w:r>
      <w:r>
        <w:rPr>
          <w:rFonts w:ascii="Times New Roman" w:hAnsi="Times New Roman"/>
          <w:sz w:val="24"/>
          <w:szCs w:val="24"/>
        </w:rPr>
        <w:t xml:space="preserve"> вредных привычек и формирование</w:t>
      </w:r>
      <w:r w:rsidRPr="00D830E4">
        <w:rPr>
          <w:rFonts w:ascii="Times New Roman" w:hAnsi="Times New Roman"/>
          <w:sz w:val="24"/>
          <w:szCs w:val="24"/>
        </w:rPr>
        <w:t xml:space="preserve"> здорового образа жизни.</w:t>
      </w:r>
      <w:r>
        <w:rPr>
          <w:rFonts w:ascii="Times New Roman" w:hAnsi="Times New Roman"/>
          <w:sz w:val="24"/>
          <w:szCs w:val="24"/>
        </w:rPr>
        <w:t xml:space="preserve"> В СДК работает клуб «Молодежка», целью которого, является профилактика ассоциальных явлений. </w:t>
      </w:r>
    </w:p>
    <w:p w:rsidR="00D20289" w:rsidRDefault="00D20289" w:rsidP="00D20289">
      <w:pPr>
        <w:spacing w:after="0"/>
        <w:ind w:left="57" w:firstLine="709"/>
        <w:jc w:val="both"/>
        <w:rPr>
          <w:rFonts w:ascii="Times New Roman" w:hAnsi="Times New Roman"/>
          <w:sz w:val="24"/>
          <w:szCs w:val="24"/>
        </w:rPr>
      </w:pPr>
      <w:r w:rsidRPr="00D830E4">
        <w:rPr>
          <w:rFonts w:ascii="Times New Roman" w:hAnsi="Times New Roman"/>
          <w:sz w:val="24"/>
          <w:szCs w:val="24"/>
        </w:rPr>
        <w:t>В рамках профилактической работы среди молодежи были проведены следующие мероприятия:</w:t>
      </w:r>
      <w:r>
        <w:rPr>
          <w:rFonts w:ascii="Times New Roman" w:hAnsi="Times New Roman"/>
          <w:sz w:val="24"/>
          <w:szCs w:val="24"/>
        </w:rPr>
        <w:t xml:space="preserve"> </w:t>
      </w:r>
      <w:r w:rsidRPr="000909A2">
        <w:rPr>
          <w:rFonts w:ascii="Times New Roman" w:hAnsi="Times New Roman"/>
          <w:sz w:val="24"/>
          <w:szCs w:val="24"/>
        </w:rPr>
        <w:t>беседа «</w:t>
      </w:r>
      <w:proofErr w:type="gramStart"/>
      <w:r w:rsidRPr="000909A2">
        <w:rPr>
          <w:rFonts w:ascii="Times New Roman" w:hAnsi="Times New Roman"/>
          <w:sz w:val="24"/>
          <w:szCs w:val="24"/>
        </w:rPr>
        <w:t>Горькая</w:t>
      </w:r>
      <w:proofErr w:type="gramEnd"/>
      <w:r w:rsidRPr="000909A2">
        <w:rPr>
          <w:rFonts w:ascii="Times New Roman" w:hAnsi="Times New Roman"/>
          <w:sz w:val="24"/>
          <w:szCs w:val="24"/>
        </w:rPr>
        <w:t xml:space="preserve"> правда о пиве», </w:t>
      </w:r>
      <w:r>
        <w:rPr>
          <w:rFonts w:ascii="Times New Roman" w:hAnsi="Times New Roman"/>
          <w:sz w:val="24"/>
          <w:szCs w:val="24"/>
        </w:rPr>
        <w:t xml:space="preserve">беседа-размышление «Смертельный кайф», </w:t>
      </w:r>
      <w:r w:rsidRPr="000909A2">
        <w:rPr>
          <w:rFonts w:ascii="Times New Roman" w:hAnsi="Times New Roman"/>
          <w:sz w:val="24"/>
          <w:szCs w:val="24"/>
        </w:rPr>
        <w:t>акция «Спасибо, не курю!», конкурс рисунков и плакатов «Счастье быть здоровым», акция «Завяжи с табаком», акция «Стоп. ВИЧ.</w:t>
      </w:r>
      <w:r>
        <w:rPr>
          <w:rFonts w:ascii="Times New Roman" w:hAnsi="Times New Roman"/>
          <w:sz w:val="24"/>
          <w:szCs w:val="24"/>
        </w:rPr>
        <w:t xml:space="preserve"> </w:t>
      </w:r>
      <w:r w:rsidRPr="000909A2">
        <w:rPr>
          <w:rFonts w:ascii="Times New Roman" w:hAnsi="Times New Roman"/>
          <w:sz w:val="24"/>
          <w:szCs w:val="24"/>
        </w:rPr>
        <w:t>СПИД».</w:t>
      </w:r>
    </w:p>
    <w:p w:rsidR="00D20289" w:rsidRDefault="00D20289" w:rsidP="00D20289">
      <w:pPr>
        <w:spacing w:after="0"/>
        <w:ind w:firstLine="567"/>
        <w:jc w:val="both"/>
        <w:rPr>
          <w:rFonts w:ascii="Times New Roman" w:hAnsi="Times New Roman"/>
          <w:sz w:val="24"/>
          <w:szCs w:val="24"/>
        </w:rPr>
      </w:pPr>
      <w:r>
        <w:rPr>
          <w:rFonts w:ascii="Times New Roman" w:hAnsi="Times New Roman"/>
          <w:sz w:val="24"/>
          <w:szCs w:val="24"/>
        </w:rPr>
        <w:t>Были проведены онлайн-мероприятия: п</w:t>
      </w:r>
      <w:r w:rsidRPr="00161B11">
        <w:rPr>
          <w:rFonts w:ascii="Times New Roman" w:hAnsi="Times New Roman"/>
          <w:sz w:val="24"/>
          <w:szCs w:val="24"/>
        </w:rPr>
        <w:t xml:space="preserve">убликация «Мы за здоровый образ жизни! </w:t>
      </w:r>
      <w:proofErr w:type="gramStart"/>
      <w:r w:rsidRPr="00161B11">
        <w:rPr>
          <w:rFonts w:ascii="Times New Roman" w:hAnsi="Times New Roman"/>
          <w:sz w:val="24"/>
          <w:szCs w:val="24"/>
        </w:rPr>
        <w:t>Ты с нами?»</w:t>
      </w:r>
      <w:r>
        <w:rPr>
          <w:rFonts w:ascii="Times New Roman" w:hAnsi="Times New Roman"/>
          <w:sz w:val="24"/>
          <w:szCs w:val="24"/>
        </w:rPr>
        <w:t>, к</w:t>
      </w:r>
      <w:r w:rsidRPr="00161B11">
        <w:rPr>
          <w:rFonts w:ascii="Times New Roman" w:hAnsi="Times New Roman"/>
          <w:sz w:val="24"/>
          <w:szCs w:val="24"/>
        </w:rPr>
        <w:t>онкурс рисунков «Я выбираю жизнь!»</w:t>
      </w:r>
      <w:r>
        <w:rPr>
          <w:rFonts w:ascii="Times New Roman" w:hAnsi="Times New Roman"/>
          <w:sz w:val="24"/>
          <w:szCs w:val="24"/>
        </w:rPr>
        <w:t>, в</w:t>
      </w:r>
      <w:r w:rsidRPr="00161B11">
        <w:rPr>
          <w:rFonts w:ascii="Times New Roman" w:hAnsi="Times New Roman"/>
          <w:sz w:val="24"/>
          <w:szCs w:val="24"/>
        </w:rPr>
        <w:t>идеоролик «Здоровый образ жизни»</w:t>
      </w:r>
      <w:r>
        <w:rPr>
          <w:rFonts w:ascii="Times New Roman" w:hAnsi="Times New Roman"/>
          <w:sz w:val="24"/>
          <w:szCs w:val="24"/>
        </w:rPr>
        <w:t>, п</w:t>
      </w:r>
      <w:r w:rsidRPr="00161B11">
        <w:rPr>
          <w:rFonts w:ascii="Times New Roman" w:hAnsi="Times New Roman"/>
          <w:sz w:val="24"/>
          <w:szCs w:val="24"/>
        </w:rPr>
        <w:t>убликация «Скажи «НЕТ» наркотикам!»</w:t>
      </w:r>
      <w:r>
        <w:rPr>
          <w:rFonts w:ascii="Times New Roman" w:hAnsi="Times New Roman"/>
          <w:sz w:val="24"/>
          <w:szCs w:val="24"/>
        </w:rPr>
        <w:t>, п</w:t>
      </w:r>
      <w:r w:rsidRPr="00161B11">
        <w:rPr>
          <w:rFonts w:ascii="Times New Roman" w:hAnsi="Times New Roman"/>
          <w:sz w:val="24"/>
          <w:szCs w:val="24"/>
        </w:rPr>
        <w:t>убликация «Развенчиваем мифы об алкоголе»</w:t>
      </w:r>
      <w:r>
        <w:rPr>
          <w:rFonts w:ascii="Times New Roman" w:hAnsi="Times New Roman"/>
          <w:sz w:val="24"/>
          <w:szCs w:val="24"/>
        </w:rPr>
        <w:t xml:space="preserve">, фотомарафон </w:t>
      </w:r>
      <w:r w:rsidRPr="00161B11">
        <w:rPr>
          <w:rFonts w:ascii="Times New Roman" w:hAnsi="Times New Roman"/>
          <w:sz w:val="24"/>
          <w:szCs w:val="24"/>
        </w:rPr>
        <w:t xml:space="preserve"> «Живи ярко без наркотиков!»</w:t>
      </w:r>
      <w:r>
        <w:rPr>
          <w:rFonts w:ascii="Times New Roman" w:hAnsi="Times New Roman"/>
          <w:sz w:val="24"/>
          <w:szCs w:val="24"/>
        </w:rPr>
        <w:t>,  п</w:t>
      </w:r>
      <w:r w:rsidRPr="00161B11">
        <w:rPr>
          <w:rFonts w:ascii="Times New Roman" w:hAnsi="Times New Roman"/>
          <w:sz w:val="24"/>
          <w:szCs w:val="24"/>
        </w:rPr>
        <w:t>убликация  «Курение-опасное увлечение»</w:t>
      </w:r>
      <w:r>
        <w:rPr>
          <w:rFonts w:ascii="Times New Roman" w:hAnsi="Times New Roman"/>
          <w:sz w:val="24"/>
          <w:szCs w:val="24"/>
        </w:rPr>
        <w:t xml:space="preserve">. </w:t>
      </w:r>
      <w:proofErr w:type="gramEnd"/>
    </w:p>
    <w:p w:rsidR="00D20289" w:rsidRDefault="00D20289" w:rsidP="00D20289">
      <w:pPr>
        <w:spacing w:after="0"/>
        <w:ind w:firstLine="567"/>
        <w:jc w:val="both"/>
        <w:rPr>
          <w:rFonts w:ascii="Times New Roman" w:hAnsi="Times New Roman"/>
          <w:sz w:val="24"/>
          <w:szCs w:val="24"/>
        </w:rPr>
      </w:pPr>
      <w:r>
        <w:rPr>
          <w:rFonts w:ascii="Times New Roman" w:hAnsi="Times New Roman"/>
          <w:sz w:val="24"/>
          <w:szCs w:val="24"/>
        </w:rPr>
        <w:t>27 марта была проведена беседа «Горькая правда о пиве». В ходе беседы было показано</w:t>
      </w:r>
      <w:r w:rsidRPr="008066AC">
        <w:rPr>
          <w:rFonts w:ascii="Times New Roman" w:hAnsi="Times New Roman"/>
          <w:sz w:val="24"/>
          <w:szCs w:val="24"/>
        </w:rPr>
        <w:t xml:space="preserve"> на конкретных примерах негативное влияние пива на организм человека.</w:t>
      </w:r>
      <w:r w:rsidRPr="008066AC">
        <w:rPr>
          <w:rFonts w:ascii="Times New Roman" w:hAnsi="Times New Roman"/>
          <w:sz w:val="24"/>
          <w:szCs w:val="24"/>
        </w:rPr>
        <w:br/>
      </w:r>
      <w:r>
        <w:rPr>
          <w:rFonts w:ascii="Times New Roman" w:hAnsi="Times New Roman"/>
          <w:sz w:val="24"/>
          <w:szCs w:val="24"/>
        </w:rPr>
        <w:t xml:space="preserve">Ведущие познакомили участников мероприятия  </w:t>
      </w:r>
      <w:r w:rsidRPr="008066AC">
        <w:rPr>
          <w:rFonts w:ascii="Times New Roman" w:hAnsi="Times New Roman"/>
          <w:sz w:val="24"/>
          <w:szCs w:val="24"/>
        </w:rPr>
        <w:t xml:space="preserve"> с методами воздействия рекламы на молодежь</w:t>
      </w:r>
      <w:r>
        <w:rPr>
          <w:rFonts w:ascii="Times New Roman" w:hAnsi="Times New Roman"/>
          <w:sz w:val="24"/>
          <w:szCs w:val="24"/>
        </w:rPr>
        <w:t xml:space="preserve">. Посетило мероприятие 67 человек. </w:t>
      </w:r>
    </w:p>
    <w:p w:rsidR="00D20289" w:rsidRDefault="00D20289" w:rsidP="00D20289">
      <w:pPr>
        <w:spacing w:after="0"/>
        <w:ind w:firstLine="567"/>
        <w:jc w:val="both"/>
        <w:rPr>
          <w:rFonts w:ascii="Times New Roman" w:hAnsi="Times New Roman"/>
          <w:sz w:val="24"/>
          <w:szCs w:val="24"/>
        </w:rPr>
      </w:pPr>
      <w:r w:rsidRPr="008066AC">
        <w:rPr>
          <w:rFonts w:ascii="Times New Roman" w:hAnsi="Times New Roman"/>
          <w:sz w:val="24"/>
          <w:szCs w:val="24"/>
        </w:rPr>
        <w:t xml:space="preserve">В марте был проведен </w:t>
      </w:r>
      <w:r w:rsidRPr="008066AC">
        <w:rPr>
          <w:rFonts w:ascii="Times New Roman" w:hAnsi="Times New Roman"/>
          <w:b/>
          <w:sz w:val="24"/>
          <w:szCs w:val="24"/>
        </w:rPr>
        <w:t xml:space="preserve">конкурс рисунков и плакатов «Счастье – быть здоровым!», </w:t>
      </w:r>
      <w:r w:rsidRPr="008066AC">
        <w:rPr>
          <w:rFonts w:ascii="Times New Roman" w:hAnsi="Times New Roman"/>
          <w:sz w:val="24"/>
          <w:szCs w:val="24"/>
        </w:rPr>
        <w:t>в котором приняли участие  подростки и молодежь станицы – 24 человека.</w:t>
      </w:r>
    </w:p>
    <w:p w:rsidR="00D20289" w:rsidRDefault="00D20289" w:rsidP="00D20289">
      <w:pPr>
        <w:spacing w:after="0"/>
        <w:ind w:firstLine="567"/>
        <w:jc w:val="both"/>
        <w:rPr>
          <w:rFonts w:ascii="Times New Roman" w:hAnsi="Times New Roman"/>
          <w:sz w:val="24"/>
          <w:szCs w:val="24"/>
        </w:rPr>
      </w:pPr>
    </w:p>
    <w:p w:rsidR="00D20289" w:rsidRDefault="00D20289" w:rsidP="00D20289">
      <w:pPr>
        <w:spacing w:after="0"/>
        <w:ind w:left="57" w:firstLine="709"/>
        <w:jc w:val="both"/>
        <w:rPr>
          <w:rFonts w:ascii="Times New Roman" w:hAnsi="Times New Roman"/>
          <w:sz w:val="24"/>
          <w:szCs w:val="24"/>
        </w:rPr>
      </w:pPr>
      <w:proofErr w:type="gramStart"/>
      <w:r w:rsidRPr="008066AC">
        <w:rPr>
          <w:rFonts w:ascii="Times New Roman" w:hAnsi="Times New Roman"/>
          <w:b/>
          <w:sz w:val="24"/>
          <w:szCs w:val="24"/>
        </w:rPr>
        <w:t>Онлайн-публикация «Курение – опасное увлечение»</w:t>
      </w:r>
      <w:r>
        <w:rPr>
          <w:rFonts w:ascii="Times New Roman" w:hAnsi="Times New Roman"/>
          <w:sz w:val="24"/>
          <w:szCs w:val="24"/>
        </w:rPr>
        <w:t xml:space="preserve"> была приурочена к Международному Дню отказа от курения и  состояла из двух частей: музыкальной и информационной.</w:t>
      </w:r>
      <w:proofErr w:type="gramEnd"/>
      <w:r>
        <w:rPr>
          <w:rFonts w:ascii="Times New Roman" w:hAnsi="Times New Roman"/>
          <w:sz w:val="24"/>
          <w:szCs w:val="24"/>
        </w:rPr>
        <w:t xml:space="preserve"> </w:t>
      </w:r>
      <w:r w:rsidRPr="008066AC">
        <w:rPr>
          <w:rFonts w:ascii="Times New Roman" w:hAnsi="Times New Roman"/>
          <w:bCs/>
          <w:sz w:val="24"/>
          <w:szCs w:val="24"/>
        </w:rPr>
        <w:t>Дуэт Евгений Иващенко и Михаил Прядко  исполнили «Антинаркотические частушки»</w:t>
      </w:r>
      <w:r>
        <w:rPr>
          <w:rFonts w:ascii="Times New Roman" w:hAnsi="Times New Roman"/>
          <w:bCs/>
          <w:sz w:val="24"/>
          <w:szCs w:val="24"/>
        </w:rPr>
        <w:t xml:space="preserve">. Была представлена информация о вреде курения на организм. Просмотрели публикацию </w:t>
      </w:r>
      <w:r w:rsidRPr="008066AC">
        <w:rPr>
          <w:rFonts w:ascii="Times New Roman" w:hAnsi="Times New Roman"/>
          <w:bCs/>
          <w:sz w:val="24"/>
          <w:szCs w:val="24"/>
        </w:rPr>
        <w:t xml:space="preserve"> </w:t>
      </w:r>
      <w:r>
        <w:rPr>
          <w:rFonts w:ascii="Times New Roman" w:hAnsi="Times New Roman"/>
          <w:bCs/>
          <w:sz w:val="24"/>
          <w:szCs w:val="24"/>
        </w:rPr>
        <w:t>233 человека</w:t>
      </w:r>
    </w:p>
    <w:p w:rsidR="00D20289" w:rsidRDefault="00D20289" w:rsidP="00D20289">
      <w:pPr>
        <w:spacing w:after="0"/>
        <w:ind w:left="57" w:firstLine="709"/>
        <w:jc w:val="both"/>
        <w:rPr>
          <w:rFonts w:ascii="Times New Roman" w:hAnsi="Times New Roman"/>
          <w:sz w:val="24"/>
          <w:szCs w:val="24"/>
        </w:rPr>
      </w:pPr>
      <w:r>
        <w:rPr>
          <w:rFonts w:ascii="Times New Roman" w:hAnsi="Times New Roman"/>
          <w:sz w:val="24"/>
          <w:szCs w:val="24"/>
        </w:rPr>
        <w:t xml:space="preserve">Также было принято участие в районном фестивале «Скажи наркотикам твердое НЕТ!» </w:t>
      </w:r>
    </w:p>
    <w:p w:rsidR="00D20289" w:rsidRPr="005945D7" w:rsidRDefault="00D20289" w:rsidP="00D20289">
      <w:pPr>
        <w:spacing w:after="0"/>
        <w:ind w:left="57" w:firstLine="709"/>
        <w:jc w:val="both"/>
        <w:rPr>
          <w:rFonts w:ascii="Times New Roman" w:hAnsi="Times New Roman"/>
          <w:sz w:val="24"/>
          <w:szCs w:val="24"/>
        </w:rPr>
      </w:pPr>
    </w:p>
    <w:p w:rsidR="00D20289" w:rsidRPr="003E7F7A" w:rsidRDefault="00D20289" w:rsidP="00D20289">
      <w:pPr>
        <w:jc w:val="both"/>
        <w:rPr>
          <w:rFonts w:ascii="Times New Roman" w:hAnsi="Times New Roman"/>
          <w:b/>
          <w:sz w:val="24"/>
          <w:szCs w:val="24"/>
        </w:rPr>
      </w:pPr>
      <w:r w:rsidRPr="00736DDC">
        <w:rPr>
          <w:rFonts w:ascii="Times New Roman" w:hAnsi="Times New Roman"/>
          <w:b/>
          <w:sz w:val="24"/>
          <w:szCs w:val="24"/>
        </w:rPr>
        <w:t>Толерантность.</w:t>
      </w:r>
    </w:p>
    <w:p w:rsidR="00D20289" w:rsidRDefault="00D20289" w:rsidP="00D20289">
      <w:pPr>
        <w:spacing w:after="0"/>
        <w:jc w:val="both"/>
        <w:rPr>
          <w:rFonts w:ascii="Times New Roman" w:hAnsi="Times New Roman"/>
          <w:sz w:val="24"/>
          <w:szCs w:val="24"/>
        </w:rPr>
      </w:pPr>
      <w:r w:rsidRPr="009C1B7C">
        <w:rPr>
          <w:rFonts w:ascii="Times New Roman" w:hAnsi="Times New Roman"/>
          <w:sz w:val="24"/>
          <w:szCs w:val="24"/>
        </w:rPr>
        <w:t>За отчетный период пропаганде и распространению идей толерантности, гражданской солидарности, уважения к другим культурам способствовали следующие мероприятия учреждений культуры:</w:t>
      </w:r>
      <w:r>
        <w:rPr>
          <w:rFonts w:ascii="Times New Roman" w:hAnsi="Times New Roman"/>
          <w:sz w:val="24"/>
          <w:szCs w:val="24"/>
        </w:rPr>
        <w:t xml:space="preserve"> беседа «Что такое толерантность?»</w:t>
      </w:r>
    </w:p>
    <w:p w:rsidR="00D20289" w:rsidRDefault="00D20289" w:rsidP="00D20289">
      <w:pPr>
        <w:spacing w:after="0"/>
        <w:jc w:val="both"/>
        <w:rPr>
          <w:rFonts w:ascii="Times New Roman" w:hAnsi="Times New Roman"/>
          <w:sz w:val="24"/>
          <w:szCs w:val="24"/>
        </w:rPr>
      </w:pPr>
    </w:p>
    <w:p w:rsidR="00D20289" w:rsidRDefault="00D20289" w:rsidP="00D20289">
      <w:pPr>
        <w:spacing w:after="0"/>
        <w:jc w:val="both"/>
        <w:rPr>
          <w:rFonts w:ascii="Times New Roman" w:hAnsi="Times New Roman"/>
          <w:bCs/>
          <w:sz w:val="24"/>
          <w:szCs w:val="24"/>
        </w:rPr>
      </w:pPr>
      <w:r w:rsidRPr="009C1B7C">
        <w:rPr>
          <w:rFonts w:ascii="Times New Roman" w:hAnsi="Times New Roman"/>
          <w:sz w:val="24"/>
          <w:szCs w:val="24"/>
        </w:rPr>
        <w:t xml:space="preserve">Пропаганде идей гражданской солидарности и культурно-исторической общности способствовали </w:t>
      </w:r>
      <w:r>
        <w:rPr>
          <w:rFonts w:ascii="Times New Roman" w:hAnsi="Times New Roman"/>
          <w:sz w:val="24"/>
          <w:szCs w:val="24"/>
        </w:rPr>
        <w:t xml:space="preserve">и </w:t>
      </w:r>
      <w:r w:rsidRPr="009C1B7C">
        <w:rPr>
          <w:rFonts w:ascii="Times New Roman" w:hAnsi="Times New Roman"/>
          <w:sz w:val="24"/>
          <w:szCs w:val="24"/>
        </w:rPr>
        <w:t>мероприятия </w:t>
      </w:r>
      <w:r w:rsidRPr="009C1B7C">
        <w:rPr>
          <w:rFonts w:ascii="Times New Roman" w:hAnsi="Times New Roman"/>
          <w:bCs/>
          <w:sz w:val="24"/>
          <w:szCs w:val="24"/>
        </w:rPr>
        <w:t>ко Дню Победы.</w:t>
      </w:r>
    </w:p>
    <w:p w:rsidR="00D20289" w:rsidRDefault="00D20289" w:rsidP="00D20289">
      <w:pPr>
        <w:spacing w:after="0"/>
        <w:ind w:firstLine="709"/>
        <w:jc w:val="both"/>
        <w:rPr>
          <w:rFonts w:ascii="Times New Roman" w:hAnsi="Times New Roman"/>
          <w:bCs/>
          <w:sz w:val="24"/>
          <w:szCs w:val="24"/>
        </w:rPr>
      </w:pPr>
      <w:r>
        <w:rPr>
          <w:rFonts w:ascii="Times New Roman" w:hAnsi="Times New Roman"/>
          <w:bCs/>
          <w:sz w:val="24"/>
          <w:szCs w:val="24"/>
        </w:rPr>
        <w:t>В СДК ст. Грушевской №1 была проведена беседа с молодежью «Что такое толерантность?», в ходе которой говорилось об</w:t>
      </w:r>
      <w:r w:rsidRPr="009F3097">
        <w:rPr>
          <w:rFonts w:ascii="Times New Roman" w:hAnsi="Times New Roman"/>
          <w:bCs/>
          <w:sz w:val="24"/>
          <w:szCs w:val="24"/>
        </w:rPr>
        <w:t xml:space="preserve"> особенностях толерантной  страны и </w:t>
      </w:r>
      <w:r>
        <w:rPr>
          <w:rFonts w:ascii="Times New Roman" w:hAnsi="Times New Roman"/>
          <w:bCs/>
          <w:sz w:val="24"/>
          <w:szCs w:val="24"/>
        </w:rPr>
        <w:t xml:space="preserve">о том, </w:t>
      </w:r>
      <w:r w:rsidRPr="009F3097">
        <w:rPr>
          <w:rFonts w:ascii="Times New Roman" w:hAnsi="Times New Roman"/>
          <w:bCs/>
          <w:sz w:val="24"/>
          <w:szCs w:val="24"/>
        </w:rPr>
        <w:t>толерантная ли наша страна  Россия.</w:t>
      </w:r>
      <w:r>
        <w:rPr>
          <w:rFonts w:ascii="Times New Roman" w:hAnsi="Times New Roman"/>
          <w:bCs/>
          <w:sz w:val="24"/>
          <w:szCs w:val="24"/>
        </w:rPr>
        <w:t xml:space="preserve"> Участникам </w:t>
      </w:r>
      <w:r w:rsidRPr="009F3097">
        <w:rPr>
          <w:rFonts w:ascii="Times New Roman" w:hAnsi="Times New Roman"/>
          <w:bCs/>
          <w:sz w:val="24"/>
          <w:szCs w:val="24"/>
        </w:rPr>
        <w:t xml:space="preserve"> было предложено подумать о </w:t>
      </w:r>
      <w:r w:rsidRPr="009F3097">
        <w:rPr>
          <w:rFonts w:ascii="Times New Roman" w:hAnsi="Times New Roman"/>
          <w:bCs/>
          <w:sz w:val="24"/>
          <w:szCs w:val="24"/>
        </w:rPr>
        <w:lastRenderedPageBreak/>
        <w:t>ценности  личности каждого человека и о том, как часто нам не хватает внимания и понимания со стороны окружающих нас людей, не хватает терпимости и ува</w:t>
      </w:r>
      <w:r>
        <w:rPr>
          <w:rFonts w:ascii="Times New Roman" w:hAnsi="Times New Roman"/>
          <w:bCs/>
          <w:sz w:val="24"/>
          <w:szCs w:val="24"/>
        </w:rPr>
        <w:t xml:space="preserve">жения по отношению друг к другу и высказать свое мнение. Присутствовало 47 человек. </w:t>
      </w:r>
    </w:p>
    <w:p w:rsidR="00D20289" w:rsidRDefault="00D20289" w:rsidP="00D20289">
      <w:pPr>
        <w:spacing w:after="0"/>
        <w:jc w:val="both"/>
        <w:rPr>
          <w:rFonts w:ascii="Times New Roman" w:hAnsi="Times New Roman"/>
          <w:bCs/>
          <w:sz w:val="24"/>
          <w:szCs w:val="24"/>
        </w:rPr>
      </w:pPr>
    </w:p>
    <w:p w:rsidR="00D20289" w:rsidRDefault="00D20289" w:rsidP="00D20289">
      <w:pPr>
        <w:spacing w:after="0"/>
        <w:ind w:firstLine="709"/>
        <w:jc w:val="both"/>
        <w:rPr>
          <w:rFonts w:ascii="Times New Roman" w:hAnsi="Times New Roman"/>
          <w:bCs/>
          <w:sz w:val="24"/>
          <w:szCs w:val="24"/>
        </w:rPr>
      </w:pPr>
      <w:r>
        <w:rPr>
          <w:rFonts w:ascii="Times New Roman" w:hAnsi="Times New Roman"/>
          <w:bCs/>
          <w:sz w:val="24"/>
          <w:szCs w:val="24"/>
        </w:rPr>
        <w:t>Также были проведены онлайн-мероприятия: публикация «Открой свое сердце добру», видеоролик «Инвалид – не инвалид, люди так не делятся», музыкально-театрализованное представление «Вечерки в День Святой Екатерины» на украинском языке с представлением украинской народной культуры.</w:t>
      </w:r>
    </w:p>
    <w:p w:rsidR="00D20289" w:rsidRDefault="00D20289" w:rsidP="00D20289">
      <w:pPr>
        <w:spacing w:after="0"/>
        <w:ind w:firstLine="709"/>
        <w:jc w:val="both"/>
        <w:rPr>
          <w:rFonts w:ascii="Times New Roman" w:hAnsi="Times New Roman"/>
          <w:bCs/>
          <w:sz w:val="24"/>
          <w:szCs w:val="24"/>
        </w:rPr>
      </w:pPr>
      <w:r>
        <w:rPr>
          <w:rFonts w:ascii="Times New Roman" w:hAnsi="Times New Roman"/>
          <w:bCs/>
          <w:sz w:val="24"/>
          <w:szCs w:val="24"/>
        </w:rPr>
        <w:t>Публикация «Открой свое сердце добру», приуроченная к Международному дню добровольцев, содержала информацию о том, какие есть волонтерские движения и организации в Ростовской области, с чего начать, если ты решил стать добровольцем и призыв делать добрые дела. Просмотрело публикацию 265 человек.</w:t>
      </w:r>
    </w:p>
    <w:p w:rsidR="00D20289" w:rsidRPr="009C1B7C" w:rsidRDefault="00D20289" w:rsidP="00D20289">
      <w:pPr>
        <w:spacing w:after="0"/>
        <w:jc w:val="both"/>
        <w:rPr>
          <w:rFonts w:ascii="Times New Roman" w:hAnsi="Times New Roman"/>
          <w:sz w:val="24"/>
          <w:szCs w:val="24"/>
        </w:rPr>
      </w:pPr>
    </w:p>
    <w:p w:rsidR="00D20289" w:rsidRPr="00736DDC" w:rsidRDefault="00D20289" w:rsidP="00D20289">
      <w:pPr>
        <w:jc w:val="both"/>
        <w:rPr>
          <w:rFonts w:ascii="Times New Roman" w:hAnsi="Times New Roman"/>
          <w:b/>
          <w:sz w:val="24"/>
          <w:szCs w:val="24"/>
        </w:rPr>
      </w:pPr>
      <w:r w:rsidRPr="00736DDC">
        <w:rPr>
          <w:rFonts w:ascii="Times New Roman" w:hAnsi="Times New Roman"/>
          <w:b/>
          <w:sz w:val="24"/>
          <w:szCs w:val="24"/>
        </w:rPr>
        <w:t>Волонтерское движение</w:t>
      </w:r>
      <w:r>
        <w:rPr>
          <w:rFonts w:ascii="Times New Roman" w:hAnsi="Times New Roman"/>
          <w:b/>
          <w:sz w:val="24"/>
          <w:szCs w:val="24"/>
        </w:rPr>
        <w:t>.</w:t>
      </w:r>
    </w:p>
    <w:p w:rsidR="00D20289" w:rsidRDefault="00D20289" w:rsidP="00D20289">
      <w:pPr>
        <w:jc w:val="both"/>
        <w:rPr>
          <w:rFonts w:ascii="Times New Roman" w:hAnsi="Times New Roman"/>
          <w:sz w:val="24"/>
          <w:szCs w:val="24"/>
        </w:rPr>
      </w:pPr>
      <w:r w:rsidRPr="00D830E4">
        <w:rPr>
          <w:rFonts w:ascii="Times New Roman" w:hAnsi="Times New Roman"/>
          <w:sz w:val="24"/>
          <w:szCs w:val="24"/>
        </w:rPr>
        <w:t>Наши учреждения культуры активно принимают участие в общероссийском движении по добровольчеству (волонтерское движение).</w:t>
      </w:r>
      <w:r>
        <w:rPr>
          <w:rFonts w:ascii="Times New Roman" w:hAnsi="Times New Roman"/>
          <w:sz w:val="24"/>
          <w:szCs w:val="24"/>
        </w:rPr>
        <w:t xml:space="preserve"> Целью данной работы стал девиз</w:t>
      </w:r>
      <w:r w:rsidRPr="00D830E4">
        <w:rPr>
          <w:rFonts w:ascii="Times New Roman" w:hAnsi="Times New Roman"/>
          <w:sz w:val="24"/>
          <w:szCs w:val="24"/>
        </w:rPr>
        <w:t>: «В основе волонтерского движен</w:t>
      </w:r>
      <w:r>
        <w:rPr>
          <w:rFonts w:ascii="Times New Roman" w:hAnsi="Times New Roman"/>
          <w:sz w:val="24"/>
          <w:szCs w:val="24"/>
        </w:rPr>
        <w:t>ия лежит старый как мир принцип</w:t>
      </w:r>
      <w:r w:rsidRPr="00D830E4">
        <w:rPr>
          <w:rFonts w:ascii="Times New Roman" w:hAnsi="Times New Roman"/>
          <w:sz w:val="24"/>
          <w:szCs w:val="24"/>
        </w:rPr>
        <w:t xml:space="preserve">: хочешь почувствовать себя человеком, помоги </w:t>
      </w:r>
      <w:proofErr w:type="gramStart"/>
      <w:r w:rsidRPr="00D830E4">
        <w:rPr>
          <w:rFonts w:ascii="Times New Roman" w:hAnsi="Times New Roman"/>
          <w:sz w:val="24"/>
          <w:szCs w:val="24"/>
        </w:rPr>
        <w:t>другому</w:t>
      </w:r>
      <w:proofErr w:type="gramEnd"/>
      <w:r w:rsidRPr="00D830E4">
        <w:rPr>
          <w:rFonts w:ascii="Times New Roman" w:hAnsi="Times New Roman"/>
          <w:sz w:val="24"/>
          <w:szCs w:val="24"/>
        </w:rPr>
        <w:t>». В этом направлении молодежными активистами проводились следующие мероприятия:</w:t>
      </w:r>
      <w:r>
        <w:rPr>
          <w:rFonts w:ascii="Times New Roman" w:hAnsi="Times New Roman"/>
          <w:sz w:val="24"/>
          <w:szCs w:val="24"/>
        </w:rPr>
        <w:t xml:space="preserve"> </w:t>
      </w:r>
    </w:p>
    <w:p w:rsidR="00D20289" w:rsidRPr="00D830E4" w:rsidRDefault="00D20289" w:rsidP="00D20289">
      <w:pPr>
        <w:jc w:val="both"/>
        <w:rPr>
          <w:rFonts w:ascii="Times New Roman" w:hAnsi="Times New Roman"/>
          <w:sz w:val="24"/>
          <w:szCs w:val="24"/>
        </w:rPr>
      </w:pPr>
      <w:r>
        <w:rPr>
          <w:rFonts w:ascii="Times New Roman" w:hAnsi="Times New Roman"/>
          <w:sz w:val="24"/>
          <w:szCs w:val="24"/>
        </w:rPr>
        <w:t>- Акция «Мы вместе»  - п</w:t>
      </w:r>
      <w:r w:rsidRPr="005945D7">
        <w:rPr>
          <w:rFonts w:ascii="Times New Roman" w:hAnsi="Times New Roman"/>
          <w:sz w:val="24"/>
          <w:szCs w:val="24"/>
        </w:rPr>
        <w:t>омощь пожилым людям, находящимся на самоизоляции</w:t>
      </w:r>
      <w:r>
        <w:rPr>
          <w:rFonts w:ascii="Times New Roman" w:hAnsi="Times New Roman"/>
          <w:sz w:val="24"/>
          <w:szCs w:val="24"/>
        </w:rPr>
        <w:t>, проходившая в апреле—июне 2020 г.</w:t>
      </w:r>
    </w:p>
    <w:p w:rsidR="00D20289" w:rsidRDefault="00D20289" w:rsidP="00D20289">
      <w:pPr>
        <w:spacing w:after="0"/>
        <w:ind w:right="142"/>
        <w:rPr>
          <w:rFonts w:ascii="Times New Roman" w:hAnsi="Times New Roman"/>
          <w:sz w:val="24"/>
          <w:szCs w:val="24"/>
        </w:rPr>
      </w:pPr>
      <w:r>
        <w:rPr>
          <w:rFonts w:ascii="Times New Roman" w:hAnsi="Times New Roman"/>
          <w:sz w:val="24"/>
          <w:szCs w:val="24"/>
        </w:rPr>
        <w:t>- 30 апреля  была проведена а</w:t>
      </w:r>
      <w:r w:rsidRPr="000B27ED">
        <w:rPr>
          <w:rFonts w:ascii="Times New Roman" w:hAnsi="Times New Roman"/>
          <w:sz w:val="24"/>
          <w:szCs w:val="24"/>
        </w:rPr>
        <w:t>кция «Память»</w:t>
      </w:r>
      <w:r>
        <w:rPr>
          <w:rFonts w:ascii="Times New Roman" w:hAnsi="Times New Roman"/>
          <w:sz w:val="24"/>
          <w:szCs w:val="24"/>
        </w:rPr>
        <w:t xml:space="preserve"> (уборка территории Памятника и Братской могилы).</w:t>
      </w:r>
    </w:p>
    <w:p w:rsidR="00D20289" w:rsidRDefault="00D20289" w:rsidP="00D20289">
      <w:pPr>
        <w:spacing w:before="240" w:after="0"/>
        <w:ind w:right="142"/>
        <w:rPr>
          <w:rFonts w:ascii="Times New Roman" w:hAnsi="Times New Roman"/>
          <w:sz w:val="24"/>
          <w:szCs w:val="24"/>
        </w:rPr>
      </w:pPr>
      <w:r>
        <w:rPr>
          <w:rFonts w:ascii="Times New Roman" w:hAnsi="Times New Roman"/>
          <w:sz w:val="24"/>
          <w:szCs w:val="24"/>
        </w:rPr>
        <w:t>- Акция «Блокадный хлеб» - помощь в проведении акции.  (</w:t>
      </w:r>
      <w:r w:rsidRPr="00ED3ED2">
        <w:rPr>
          <w:rFonts w:ascii="Times New Roman" w:hAnsi="Times New Roman"/>
          <w:sz w:val="24"/>
          <w:szCs w:val="24"/>
        </w:rPr>
        <w:t>Подготовка кусочков хлеба, листовок и хлебных карточек</w:t>
      </w:r>
      <w:r>
        <w:rPr>
          <w:rFonts w:ascii="Times New Roman" w:hAnsi="Times New Roman"/>
          <w:sz w:val="24"/>
          <w:szCs w:val="24"/>
        </w:rPr>
        <w:t>).</w:t>
      </w:r>
    </w:p>
    <w:p w:rsidR="00D20289" w:rsidRDefault="00D20289" w:rsidP="00D20289">
      <w:pPr>
        <w:spacing w:before="240" w:after="0"/>
        <w:ind w:right="142"/>
        <w:rPr>
          <w:rFonts w:ascii="Times New Roman" w:hAnsi="Times New Roman"/>
          <w:sz w:val="24"/>
          <w:szCs w:val="24"/>
        </w:rPr>
      </w:pPr>
      <w:r>
        <w:rPr>
          <w:rFonts w:ascii="Times New Roman" w:hAnsi="Times New Roman"/>
          <w:sz w:val="24"/>
          <w:szCs w:val="24"/>
        </w:rPr>
        <w:t xml:space="preserve">- Акция «Георгиевская ленточка». Волонтеры в День Победы распространяли Георгиевские ленточки. </w:t>
      </w:r>
    </w:p>
    <w:p w:rsidR="00D20289" w:rsidRDefault="00D20289" w:rsidP="00D20289">
      <w:pPr>
        <w:spacing w:before="240" w:after="0"/>
        <w:ind w:right="142"/>
        <w:rPr>
          <w:rFonts w:ascii="Times New Roman" w:hAnsi="Times New Roman"/>
          <w:sz w:val="24"/>
          <w:szCs w:val="24"/>
        </w:rPr>
      </w:pPr>
      <w:r>
        <w:rPr>
          <w:rFonts w:ascii="Times New Roman" w:hAnsi="Times New Roman"/>
          <w:sz w:val="24"/>
          <w:szCs w:val="24"/>
        </w:rPr>
        <w:t>- Акция «Российская ленточка». Волонтеры в День России раздавали ленточки и флажки «</w:t>
      </w:r>
      <w:proofErr w:type="spellStart"/>
      <w:r>
        <w:rPr>
          <w:rFonts w:ascii="Times New Roman" w:hAnsi="Times New Roman"/>
          <w:sz w:val="24"/>
          <w:szCs w:val="24"/>
        </w:rPr>
        <w:t>Триколор</w:t>
      </w:r>
      <w:proofErr w:type="spellEnd"/>
      <w:r>
        <w:rPr>
          <w:rFonts w:ascii="Times New Roman" w:hAnsi="Times New Roman"/>
          <w:sz w:val="24"/>
          <w:szCs w:val="24"/>
        </w:rPr>
        <w:t xml:space="preserve">». </w:t>
      </w:r>
    </w:p>
    <w:p w:rsidR="00D20289" w:rsidRPr="000B27ED" w:rsidRDefault="00D20289" w:rsidP="00D20289">
      <w:pPr>
        <w:spacing w:before="240" w:after="0"/>
        <w:ind w:right="142"/>
        <w:rPr>
          <w:rFonts w:ascii="Times New Roman" w:hAnsi="Times New Roman"/>
          <w:sz w:val="24"/>
          <w:szCs w:val="24"/>
        </w:rPr>
      </w:pPr>
      <w:r>
        <w:rPr>
          <w:rFonts w:ascii="Times New Roman" w:hAnsi="Times New Roman"/>
          <w:sz w:val="24"/>
          <w:szCs w:val="24"/>
        </w:rPr>
        <w:t xml:space="preserve">- Акция «Оставайся дома». В период самоизоляции волонтеры распространяли листовки </w:t>
      </w:r>
      <w:r w:rsidRPr="00ED3ED2">
        <w:rPr>
          <w:rFonts w:ascii="Times New Roman" w:hAnsi="Times New Roman"/>
          <w:sz w:val="24"/>
          <w:szCs w:val="24"/>
        </w:rPr>
        <w:t>среди жителей поселения с информацией Администрации ГСП</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D830E4">
        <w:rPr>
          <w:rFonts w:ascii="Times New Roman" w:hAnsi="Times New Roman"/>
          <w:b/>
          <w:sz w:val="24"/>
          <w:szCs w:val="24"/>
        </w:rPr>
        <w:t>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«Грушевский СДК»</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pStyle w:val="1"/>
        <w:spacing w:after="0"/>
        <w:ind w:left="0" w:right="-1"/>
        <w:jc w:val="both"/>
        <w:rPr>
          <w:rFonts w:ascii="Times New Roman" w:hAnsi="Times New Roman"/>
          <w:b/>
          <w:sz w:val="24"/>
          <w:szCs w:val="24"/>
        </w:rPr>
      </w:pPr>
    </w:p>
    <w:p w:rsidR="00D20289" w:rsidRPr="00D830E4" w:rsidRDefault="00D20289" w:rsidP="00D20289">
      <w:pPr>
        <w:pStyle w:val="1"/>
        <w:spacing w:after="0"/>
        <w:ind w:left="567" w:right="-1"/>
        <w:jc w:val="both"/>
        <w:rPr>
          <w:rFonts w:ascii="Times New Roman" w:hAnsi="Times New Roman"/>
          <w:b/>
          <w:sz w:val="24"/>
          <w:szCs w:val="24"/>
        </w:rPr>
      </w:pPr>
      <w:r w:rsidRPr="00193387">
        <w:rPr>
          <w:rFonts w:ascii="Times New Roman" w:hAnsi="Times New Roman"/>
          <w:b/>
          <w:sz w:val="24"/>
          <w:szCs w:val="24"/>
        </w:rPr>
        <w:t>13.</w:t>
      </w:r>
      <w:r w:rsidRPr="00193387">
        <w:rPr>
          <w:rFonts w:ascii="Times New Roman" w:hAnsi="Times New Roman"/>
          <w:b/>
          <w:sz w:val="24"/>
          <w:szCs w:val="24"/>
        </w:rPr>
        <w:tab/>
        <w:t>Организация работы с детьми и подростками в летний период с учетом проведения онлайн мероприятий и мероприятий,</w:t>
      </w:r>
      <w:r>
        <w:rPr>
          <w:rFonts w:ascii="Times New Roman" w:hAnsi="Times New Roman"/>
          <w:b/>
          <w:sz w:val="24"/>
          <w:szCs w:val="24"/>
        </w:rPr>
        <w:t xml:space="preserve"> проводимых на других площадках</w:t>
      </w:r>
      <w:r w:rsidRPr="00D830E4">
        <w:rPr>
          <w:rFonts w:ascii="Times New Roman" w:hAnsi="Times New Roman"/>
          <w:b/>
          <w:sz w:val="24"/>
          <w:szCs w:val="24"/>
        </w:rPr>
        <w:t>.</w:t>
      </w:r>
    </w:p>
    <w:p w:rsidR="00D20289" w:rsidRDefault="00D20289" w:rsidP="00D20289">
      <w:pPr>
        <w:spacing w:after="0" w:line="240" w:lineRule="auto"/>
        <w:ind w:left="284" w:right="-1"/>
        <w:contextualSpacing/>
        <w:rPr>
          <w:rFonts w:ascii="Times New Roman" w:hAnsi="Times New Roman"/>
          <w:i/>
          <w:sz w:val="24"/>
          <w:szCs w:val="24"/>
          <w:lang w:eastAsia="ru-RU"/>
        </w:rPr>
      </w:pPr>
      <w:r w:rsidRPr="005E47E7">
        <w:rPr>
          <w:rFonts w:ascii="Times New Roman" w:hAnsi="Times New Roman"/>
          <w:i/>
          <w:sz w:val="24"/>
          <w:szCs w:val="24"/>
          <w:lang w:eastAsia="ru-RU"/>
        </w:rPr>
        <w:t xml:space="preserve">Таблица статистических данных о работе клубных учреждений с детьми и подростками </w:t>
      </w:r>
      <w:r>
        <w:rPr>
          <w:rFonts w:ascii="Times New Roman" w:hAnsi="Times New Roman"/>
          <w:i/>
          <w:sz w:val="24"/>
          <w:szCs w:val="24"/>
          <w:lang w:eastAsia="ru-RU"/>
        </w:rPr>
        <w:t xml:space="preserve"> </w:t>
      </w:r>
      <w:r w:rsidRPr="005E47E7">
        <w:rPr>
          <w:rFonts w:ascii="Times New Roman" w:hAnsi="Times New Roman"/>
          <w:i/>
          <w:sz w:val="24"/>
          <w:szCs w:val="24"/>
          <w:lang w:eastAsia="ru-RU"/>
        </w:rPr>
        <w:t>в летний период</w:t>
      </w:r>
    </w:p>
    <w:p w:rsidR="00D20289" w:rsidRDefault="00D20289" w:rsidP="00D20289">
      <w:pPr>
        <w:spacing w:after="0" w:line="240" w:lineRule="auto"/>
        <w:ind w:left="284" w:right="-1"/>
        <w:contextualSpacing/>
        <w:rPr>
          <w:rFonts w:ascii="Times New Roman" w:hAnsi="Times New Roman"/>
          <w:i/>
          <w:sz w:val="24"/>
          <w:szCs w:val="24"/>
          <w:lang w:eastAsia="ru-RU"/>
        </w:rPr>
      </w:pPr>
    </w:p>
    <w:p w:rsidR="00D20289" w:rsidRDefault="00D20289" w:rsidP="00D20289">
      <w:pPr>
        <w:spacing w:after="0" w:line="240" w:lineRule="auto"/>
        <w:ind w:left="284" w:right="-1"/>
        <w:contextualSpacing/>
        <w:rPr>
          <w:rFonts w:ascii="Times New Roman" w:hAnsi="Times New Roman"/>
          <w:i/>
          <w:sz w:val="24"/>
          <w:szCs w:val="24"/>
          <w:lang w:eastAsia="ru-RU"/>
        </w:rPr>
      </w:pPr>
    </w:p>
    <w:tbl>
      <w:tblPr>
        <w:tblStyle w:val="a5"/>
        <w:tblW w:w="0" w:type="auto"/>
        <w:jc w:val="center"/>
        <w:tblLook w:val="04A0" w:firstRow="1" w:lastRow="0" w:firstColumn="1" w:lastColumn="0" w:noHBand="0" w:noVBand="1"/>
      </w:tblPr>
      <w:tblGrid>
        <w:gridCol w:w="668"/>
        <w:gridCol w:w="1159"/>
        <w:gridCol w:w="1150"/>
        <w:gridCol w:w="1083"/>
        <w:gridCol w:w="1091"/>
        <w:gridCol w:w="1343"/>
        <w:gridCol w:w="1967"/>
        <w:gridCol w:w="1110"/>
      </w:tblGrid>
      <w:tr w:rsidR="00D20289" w:rsidRPr="00193387" w:rsidTr="00412F42">
        <w:trPr>
          <w:jc w:val="center"/>
        </w:trPr>
        <w:tc>
          <w:tcPr>
            <w:tcW w:w="675" w:type="dxa"/>
            <w:vMerge w:val="restart"/>
            <w:shd w:val="clear" w:color="auto" w:fill="auto"/>
          </w:tcPr>
          <w:p w:rsidR="00D20289" w:rsidRPr="00193387" w:rsidRDefault="00D20289" w:rsidP="00412F42">
            <w:pPr>
              <w:jc w:val="center"/>
              <w:rPr>
                <w:rFonts w:ascii="Times New Roman" w:eastAsiaTheme="minorHAnsi" w:hAnsi="Times New Roman"/>
                <w:i/>
              </w:rPr>
            </w:pPr>
          </w:p>
        </w:tc>
        <w:tc>
          <w:tcPr>
            <w:tcW w:w="2573" w:type="dxa"/>
            <w:gridSpan w:val="2"/>
          </w:tcPr>
          <w:p w:rsidR="00D20289" w:rsidRPr="00193387" w:rsidRDefault="00D20289" w:rsidP="00412F42">
            <w:pPr>
              <w:jc w:val="center"/>
              <w:rPr>
                <w:rFonts w:ascii="Times New Roman" w:eastAsiaTheme="minorHAnsi" w:hAnsi="Times New Roman"/>
                <w:i/>
              </w:rPr>
            </w:pPr>
            <w:r w:rsidRPr="00193387">
              <w:rPr>
                <w:rFonts w:ascii="Times New Roman" w:eastAsiaTheme="minorHAnsi" w:hAnsi="Times New Roman"/>
                <w:i/>
              </w:rPr>
              <w:t>Мероприятия по данному направлению</w:t>
            </w:r>
          </w:p>
        </w:tc>
        <w:tc>
          <w:tcPr>
            <w:tcW w:w="2395" w:type="dxa"/>
            <w:gridSpan w:val="2"/>
          </w:tcPr>
          <w:p w:rsidR="00D20289" w:rsidRPr="00193387" w:rsidRDefault="00D20289" w:rsidP="00412F42">
            <w:pPr>
              <w:jc w:val="center"/>
              <w:rPr>
                <w:rFonts w:ascii="Times New Roman" w:eastAsiaTheme="minorHAnsi" w:hAnsi="Times New Roman"/>
                <w:i/>
              </w:rPr>
            </w:pPr>
            <w:r w:rsidRPr="00193387">
              <w:rPr>
                <w:rFonts w:ascii="Times New Roman" w:eastAsiaTheme="minorHAnsi" w:hAnsi="Times New Roman"/>
                <w:i/>
              </w:rPr>
              <w:t>Число посетителей мероприятий</w:t>
            </w:r>
          </w:p>
        </w:tc>
        <w:tc>
          <w:tcPr>
            <w:tcW w:w="4353" w:type="dxa"/>
            <w:gridSpan w:val="3"/>
          </w:tcPr>
          <w:p w:rsidR="00D20289" w:rsidRPr="00193387" w:rsidRDefault="00D20289" w:rsidP="00412F42">
            <w:pPr>
              <w:jc w:val="center"/>
              <w:rPr>
                <w:rFonts w:ascii="Times New Roman" w:eastAsiaTheme="minorHAnsi" w:hAnsi="Times New Roman"/>
                <w:i/>
              </w:rPr>
            </w:pPr>
            <w:r w:rsidRPr="00193387">
              <w:rPr>
                <w:rFonts w:ascii="Times New Roman" w:eastAsiaTheme="minorHAnsi" w:hAnsi="Times New Roman"/>
                <w:i/>
              </w:rPr>
              <w:t>Формы мероприятий</w:t>
            </w:r>
          </w:p>
        </w:tc>
      </w:tr>
      <w:tr w:rsidR="00D20289" w:rsidRPr="00193387" w:rsidTr="00412F42">
        <w:trPr>
          <w:jc w:val="center"/>
        </w:trPr>
        <w:tc>
          <w:tcPr>
            <w:tcW w:w="675" w:type="dxa"/>
            <w:vMerge/>
            <w:shd w:val="clear" w:color="auto" w:fill="auto"/>
          </w:tcPr>
          <w:p w:rsidR="00D20289" w:rsidRPr="00193387" w:rsidRDefault="00D20289" w:rsidP="00412F42">
            <w:pPr>
              <w:rPr>
                <w:rFonts w:ascii="Times New Roman" w:eastAsiaTheme="minorHAnsi" w:hAnsi="Times New Roman" w:cstheme="minorBidi"/>
                <w:sz w:val="24"/>
                <w:szCs w:val="24"/>
              </w:rPr>
            </w:pPr>
          </w:p>
        </w:tc>
        <w:tc>
          <w:tcPr>
            <w:tcW w:w="1268" w:type="dxa"/>
          </w:tcPr>
          <w:p w:rsidR="00D20289" w:rsidRPr="00193387" w:rsidRDefault="00D20289" w:rsidP="00412F42">
            <w:pPr>
              <w:rPr>
                <w:rFonts w:ascii="Times New Roman" w:eastAsiaTheme="minorHAnsi" w:hAnsi="Times New Roman" w:cstheme="minorBidi"/>
                <w:sz w:val="24"/>
                <w:szCs w:val="24"/>
              </w:rPr>
            </w:pPr>
            <w:r w:rsidRPr="00193387">
              <w:rPr>
                <w:rFonts w:ascii="Times New Roman" w:eastAsiaTheme="minorHAnsi" w:hAnsi="Times New Roman" w:cstheme="minorBidi"/>
                <w:sz w:val="24"/>
                <w:szCs w:val="24"/>
              </w:rPr>
              <w:t>офлайн</w:t>
            </w:r>
          </w:p>
        </w:tc>
        <w:tc>
          <w:tcPr>
            <w:tcW w:w="1305" w:type="dxa"/>
          </w:tcPr>
          <w:p w:rsidR="00D20289" w:rsidRPr="00193387" w:rsidRDefault="00D20289" w:rsidP="00412F42">
            <w:pPr>
              <w:rPr>
                <w:rFonts w:ascii="Times New Roman" w:eastAsiaTheme="minorHAnsi" w:hAnsi="Times New Roman"/>
              </w:rPr>
            </w:pPr>
            <w:r w:rsidRPr="00193387">
              <w:rPr>
                <w:rFonts w:ascii="Times New Roman" w:eastAsiaTheme="minorHAnsi" w:hAnsi="Times New Roman"/>
              </w:rPr>
              <w:t>онлайн</w:t>
            </w:r>
          </w:p>
        </w:tc>
        <w:tc>
          <w:tcPr>
            <w:tcW w:w="1184" w:type="dxa"/>
          </w:tcPr>
          <w:p w:rsidR="00D20289" w:rsidRPr="00193387" w:rsidRDefault="00D20289" w:rsidP="00412F42">
            <w:pPr>
              <w:rPr>
                <w:rFonts w:ascii="Times New Roman" w:eastAsiaTheme="minorHAnsi" w:hAnsi="Times New Roman"/>
              </w:rPr>
            </w:pPr>
            <w:r w:rsidRPr="00193387">
              <w:rPr>
                <w:rFonts w:ascii="Times New Roman" w:eastAsiaTheme="minorHAnsi" w:hAnsi="Times New Roman"/>
              </w:rPr>
              <w:t>офлайн</w:t>
            </w:r>
          </w:p>
        </w:tc>
        <w:tc>
          <w:tcPr>
            <w:tcW w:w="1211" w:type="dxa"/>
          </w:tcPr>
          <w:p w:rsidR="00D20289" w:rsidRPr="00193387" w:rsidRDefault="00D20289" w:rsidP="00412F42">
            <w:pPr>
              <w:rPr>
                <w:rFonts w:ascii="Times New Roman" w:eastAsiaTheme="minorHAnsi" w:hAnsi="Times New Roman"/>
                <w:i/>
              </w:rPr>
            </w:pPr>
            <w:r w:rsidRPr="00193387">
              <w:rPr>
                <w:rFonts w:ascii="Times New Roman" w:eastAsiaTheme="minorHAnsi" w:hAnsi="Times New Roman"/>
              </w:rPr>
              <w:t>онлайн</w:t>
            </w:r>
          </w:p>
        </w:tc>
        <w:tc>
          <w:tcPr>
            <w:tcW w:w="1359" w:type="dxa"/>
          </w:tcPr>
          <w:p w:rsidR="00D20289" w:rsidRPr="00193387" w:rsidRDefault="00D20289" w:rsidP="00412F42">
            <w:pPr>
              <w:rPr>
                <w:rFonts w:ascii="Times New Roman" w:eastAsiaTheme="minorHAnsi" w:hAnsi="Times New Roman"/>
                <w:i/>
              </w:rPr>
            </w:pPr>
            <w:r w:rsidRPr="00193387">
              <w:rPr>
                <w:rFonts w:ascii="Times New Roman" w:eastAsiaTheme="minorHAnsi" w:hAnsi="Times New Roman"/>
                <w:i/>
              </w:rPr>
              <w:t>Культурно-досуговые</w:t>
            </w:r>
          </w:p>
        </w:tc>
        <w:tc>
          <w:tcPr>
            <w:tcW w:w="1824" w:type="dxa"/>
          </w:tcPr>
          <w:p w:rsidR="00D20289" w:rsidRPr="00193387" w:rsidRDefault="00D20289" w:rsidP="00412F42">
            <w:pPr>
              <w:rPr>
                <w:rFonts w:ascii="Times New Roman" w:eastAsiaTheme="minorHAnsi" w:hAnsi="Times New Roman"/>
                <w:i/>
              </w:rPr>
            </w:pPr>
            <w:r w:rsidRPr="00193387">
              <w:rPr>
                <w:rFonts w:ascii="Times New Roman" w:eastAsiaTheme="minorHAnsi" w:hAnsi="Times New Roman"/>
                <w:i/>
              </w:rPr>
              <w:t>Информационно-просветительские</w:t>
            </w:r>
          </w:p>
        </w:tc>
        <w:tc>
          <w:tcPr>
            <w:tcW w:w="1170" w:type="dxa"/>
          </w:tcPr>
          <w:p w:rsidR="00D20289" w:rsidRPr="00193387" w:rsidRDefault="00D20289" w:rsidP="00412F42">
            <w:pPr>
              <w:rPr>
                <w:rFonts w:ascii="Times New Roman" w:eastAsiaTheme="minorHAnsi" w:hAnsi="Times New Roman"/>
                <w:i/>
              </w:rPr>
            </w:pPr>
            <w:r w:rsidRPr="00193387">
              <w:rPr>
                <w:rFonts w:ascii="Times New Roman" w:eastAsiaTheme="minorHAnsi" w:hAnsi="Times New Roman"/>
                <w:i/>
              </w:rPr>
              <w:t>Иные</w:t>
            </w:r>
            <w:r w:rsidRPr="00193387">
              <w:rPr>
                <w:rFonts w:ascii="Times New Roman" w:eastAsiaTheme="minorHAnsi" w:hAnsi="Times New Roman"/>
                <w:i/>
                <w:lang w:val="en-US"/>
              </w:rPr>
              <w:t>*</w:t>
            </w:r>
          </w:p>
          <w:p w:rsidR="00D20289" w:rsidRPr="00193387" w:rsidRDefault="00D20289" w:rsidP="00412F42">
            <w:pPr>
              <w:rPr>
                <w:rFonts w:ascii="Times New Roman" w:eastAsiaTheme="minorHAnsi" w:hAnsi="Times New Roman"/>
                <w:i/>
              </w:rPr>
            </w:pPr>
            <w:r w:rsidRPr="00193387">
              <w:rPr>
                <w:rFonts w:ascii="Times New Roman" w:eastAsiaTheme="minorHAnsi" w:hAnsi="Times New Roman"/>
                <w:i/>
              </w:rPr>
              <w:t>+онлайн</w:t>
            </w:r>
          </w:p>
        </w:tc>
      </w:tr>
      <w:tr w:rsidR="00D20289" w:rsidRPr="00193387" w:rsidTr="00412F42">
        <w:trPr>
          <w:jc w:val="center"/>
        </w:trPr>
        <w:tc>
          <w:tcPr>
            <w:tcW w:w="675" w:type="dxa"/>
            <w:shd w:val="clear" w:color="auto" w:fill="auto"/>
          </w:tcPr>
          <w:p w:rsidR="00D20289" w:rsidRPr="00193387" w:rsidRDefault="00D20289" w:rsidP="00412F42">
            <w:pPr>
              <w:rPr>
                <w:rFonts w:ascii="Times New Roman" w:eastAsiaTheme="minorHAnsi" w:hAnsi="Times New Roman"/>
              </w:rPr>
            </w:pPr>
            <w:r w:rsidRPr="00193387">
              <w:rPr>
                <w:rFonts w:ascii="Times New Roman" w:eastAsiaTheme="minorHAnsi" w:hAnsi="Times New Roman"/>
              </w:rPr>
              <w:t>2020</w:t>
            </w:r>
          </w:p>
        </w:tc>
        <w:tc>
          <w:tcPr>
            <w:tcW w:w="1268" w:type="dxa"/>
          </w:tcPr>
          <w:p w:rsidR="00D20289" w:rsidRPr="00193387" w:rsidRDefault="00D20289" w:rsidP="00412F42">
            <w:pPr>
              <w:rPr>
                <w:rFonts w:asciiTheme="minorHAnsi" w:eastAsiaTheme="minorHAnsi" w:hAnsiTheme="minorHAnsi" w:cstheme="minorBidi"/>
              </w:rPr>
            </w:pPr>
            <w:r>
              <w:rPr>
                <w:rFonts w:asciiTheme="minorHAnsi" w:eastAsiaTheme="minorHAnsi" w:hAnsiTheme="minorHAnsi" w:cstheme="minorBidi"/>
              </w:rPr>
              <w:t>3</w:t>
            </w:r>
          </w:p>
        </w:tc>
        <w:tc>
          <w:tcPr>
            <w:tcW w:w="1305" w:type="dxa"/>
          </w:tcPr>
          <w:p w:rsidR="00D20289" w:rsidRPr="00193387" w:rsidRDefault="00D20289" w:rsidP="00412F42">
            <w:pPr>
              <w:rPr>
                <w:rFonts w:asciiTheme="minorHAnsi" w:eastAsiaTheme="minorHAnsi" w:hAnsiTheme="minorHAnsi" w:cstheme="minorBidi"/>
              </w:rPr>
            </w:pPr>
            <w:r>
              <w:rPr>
                <w:rFonts w:asciiTheme="minorHAnsi" w:eastAsiaTheme="minorHAnsi" w:hAnsiTheme="minorHAnsi" w:cstheme="minorBidi"/>
              </w:rPr>
              <w:t>4</w:t>
            </w:r>
          </w:p>
        </w:tc>
        <w:tc>
          <w:tcPr>
            <w:tcW w:w="1184" w:type="dxa"/>
          </w:tcPr>
          <w:p w:rsidR="00D20289" w:rsidRPr="00193387" w:rsidRDefault="00D20289" w:rsidP="00412F42">
            <w:pPr>
              <w:rPr>
                <w:rFonts w:asciiTheme="minorHAnsi" w:eastAsiaTheme="minorHAnsi" w:hAnsiTheme="minorHAnsi" w:cstheme="minorBidi"/>
              </w:rPr>
            </w:pPr>
            <w:r>
              <w:rPr>
                <w:rFonts w:asciiTheme="minorHAnsi" w:eastAsiaTheme="minorHAnsi" w:hAnsiTheme="minorHAnsi" w:cstheme="minorBidi"/>
              </w:rPr>
              <w:t>147</w:t>
            </w:r>
          </w:p>
        </w:tc>
        <w:tc>
          <w:tcPr>
            <w:tcW w:w="1211" w:type="dxa"/>
          </w:tcPr>
          <w:p w:rsidR="00D20289" w:rsidRPr="00193387" w:rsidRDefault="00D20289" w:rsidP="00412F42">
            <w:pPr>
              <w:rPr>
                <w:rFonts w:asciiTheme="minorHAnsi" w:eastAsiaTheme="minorHAnsi" w:hAnsiTheme="minorHAnsi" w:cstheme="minorBidi"/>
              </w:rPr>
            </w:pPr>
            <w:r>
              <w:rPr>
                <w:rFonts w:asciiTheme="minorHAnsi" w:eastAsiaTheme="minorHAnsi" w:hAnsiTheme="minorHAnsi" w:cstheme="minorBidi"/>
              </w:rPr>
              <w:t>970</w:t>
            </w:r>
          </w:p>
        </w:tc>
        <w:tc>
          <w:tcPr>
            <w:tcW w:w="1359" w:type="dxa"/>
          </w:tcPr>
          <w:p w:rsidR="00D20289" w:rsidRPr="00193387" w:rsidRDefault="00D20289" w:rsidP="00412F42">
            <w:pPr>
              <w:rPr>
                <w:rFonts w:asciiTheme="minorHAnsi" w:eastAsiaTheme="minorHAnsi" w:hAnsiTheme="minorHAnsi" w:cstheme="minorBidi"/>
              </w:rPr>
            </w:pPr>
            <w:r>
              <w:rPr>
                <w:rFonts w:asciiTheme="minorHAnsi" w:eastAsiaTheme="minorHAnsi" w:hAnsiTheme="minorHAnsi" w:cstheme="minorBidi"/>
              </w:rPr>
              <w:t>6</w:t>
            </w:r>
          </w:p>
        </w:tc>
        <w:tc>
          <w:tcPr>
            <w:tcW w:w="1824" w:type="dxa"/>
          </w:tcPr>
          <w:p w:rsidR="00D20289" w:rsidRPr="00193387" w:rsidRDefault="00D20289" w:rsidP="00412F42">
            <w:pPr>
              <w:rPr>
                <w:rFonts w:asciiTheme="minorHAnsi" w:eastAsiaTheme="minorHAnsi" w:hAnsiTheme="minorHAnsi" w:cstheme="minorBidi"/>
              </w:rPr>
            </w:pPr>
            <w:r>
              <w:rPr>
                <w:rFonts w:asciiTheme="minorHAnsi" w:eastAsiaTheme="minorHAnsi" w:hAnsiTheme="minorHAnsi" w:cstheme="minorBidi"/>
              </w:rPr>
              <w:t>1</w:t>
            </w:r>
          </w:p>
        </w:tc>
        <w:tc>
          <w:tcPr>
            <w:tcW w:w="1170" w:type="dxa"/>
          </w:tcPr>
          <w:p w:rsidR="00D20289" w:rsidRPr="00193387" w:rsidRDefault="00D20289" w:rsidP="00412F42">
            <w:pPr>
              <w:rPr>
                <w:rFonts w:asciiTheme="minorHAnsi" w:eastAsiaTheme="minorHAnsi" w:hAnsiTheme="minorHAnsi" w:cstheme="minorBidi"/>
              </w:rPr>
            </w:pPr>
          </w:p>
        </w:tc>
      </w:tr>
    </w:tbl>
    <w:p w:rsidR="00D20289" w:rsidRDefault="00D20289" w:rsidP="00D20289">
      <w:pPr>
        <w:spacing w:after="0" w:line="240" w:lineRule="auto"/>
        <w:ind w:left="284" w:right="-1"/>
        <w:contextualSpacing/>
        <w:rPr>
          <w:rFonts w:ascii="Times New Roman" w:hAnsi="Times New Roman"/>
          <w:i/>
          <w:sz w:val="24"/>
          <w:szCs w:val="24"/>
          <w:lang w:eastAsia="ru-RU"/>
        </w:rPr>
      </w:pPr>
    </w:p>
    <w:p w:rsidR="00D20289" w:rsidRPr="005E47E7" w:rsidRDefault="00D20289" w:rsidP="00D20289">
      <w:pPr>
        <w:spacing w:after="0" w:line="240" w:lineRule="auto"/>
        <w:ind w:left="284" w:right="-1"/>
        <w:contextualSpacing/>
        <w:rPr>
          <w:rFonts w:ascii="Times New Roman" w:hAnsi="Times New Roman"/>
          <w:i/>
          <w:sz w:val="24"/>
          <w:szCs w:val="24"/>
          <w:lang w:eastAsia="ru-RU"/>
        </w:rPr>
      </w:pPr>
    </w:p>
    <w:p w:rsidR="00D20289" w:rsidRPr="00F52DC3" w:rsidRDefault="00D20289" w:rsidP="00D20289">
      <w:pPr>
        <w:autoSpaceDE w:val="0"/>
        <w:autoSpaceDN w:val="0"/>
        <w:adjustRightInd w:val="0"/>
        <w:spacing w:after="0"/>
        <w:outlineLvl w:val="0"/>
        <w:rPr>
          <w:rFonts w:ascii="Times New Roman" w:eastAsia="Calibri" w:hAnsi="Times New Roman"/>
        </w:rPr>
      </w:pPr>
    </w:p>
    <w:p w:rsidR="00D20289" w:rsidRPr="00D830E4" w:rsidRDefault="00D20289" w:rsidP="00D20289">
      <w:pPr>
        <w:spacing w:after="0"/>
        <w:jc w:val="both"/>
        <w:rPr>
          <w:rFonts w:ascii="Times New Roman" w:hAnsi="Times New Roman"/>
          <w:spacing w:val="-6"/>
          <w:sz w:val="24"/>
          <w:szCs w:val="24"/>
        </w:rPr>
      </w:pPr>
      <w:r w:rsidRPr="005E47E7">
        <w:rPr>
          <w:rFonts w:ascii="Times New Roman" w:eastAsia="Calibri" w:hAnsi="Times New Roman"/>
        </w:rPr>
        <w:t>*приложить перечень мероприятий (наименование, форма)</w:t>
      </w:r>
      <w:r w:rsidRPr="00DC4EEC">
        <w:rPr>
          <w:rFonts w:ascii="Times New Roman" w:hAnsi="Times New Roman"/>
          <w:sz w:val="24"/>
          <w:szCs w:val="24"/>
        </w:rPr>
        <w:tab/>
      </w:r>
      <w:r w:rsidRPr="00DC4EEC">
        <w:rPr>
          <w:rFonts w:ascii="Times New Roman" w:hAnsi="Times New Roman"/>
          <w:sz w:val="24"/>
          <w:szCs w:val="24"/>
        </w:rPr>
        <w:tab/>
      </w:r>
    </w:p>
    <w:p w:rsidR="00D20289" w:rsidRPr="00D830E4" w:rsidRDefault="00D20289" w:rsidP="00D20289">
      <w:pPr>
        <w:spacing w:after="0"/>
        <w:ind w:firstLine="567"/>
        <w:jc w:val="both"/>
        <w:rPr>
          <w:rFonts w:ascii="Times New Roman" w:hAnsi="Times New Roman"/>
          <w:i/>
          <w:sz w:val="24"/>
          <w:szCs w:val="24"/>
        </w:rPr>
      </w:pPr>
      <w:r w:rsidRPr="00D830E4">
        <w:rPr>
          <w:rFonts w:ascii="Times New Roman" w:hAnsi="Times New Roman"/>
          <w:i/>
          <w:sz w:val="24"/>
          <w:szCs w:val="24"/>
        </w:rPr>
        <w:t>Перечень мероприятий за лето:</w:t>
      </w:r>
    </w:p>
    <w:p w:rsidR="00D20289" w:rsidRPr="00D830E4" w:rsidRDefault="00D20289" w:rsidP="00D20289">
      <w:pPr>
        <w:spacing w:after="0"/>
        <w:rPr>
          <w:rFonts w:ascii="Times New Roman" w:hAnsi="Times New Roman"/>
          <w:sz w:val="24"/>
          <w:szCs w:val="24"/>
        </w:rPr>
      </w:pPr>
    </w:p>
    <w:tbl>
      <w:tblPr>
        <w:tblStyle w:val="a5"/>
        <w:tblW w:w="0" w:type="auto"/>
        <w:tblLook w:val="04A0" w:firstRow="1" w:lastRow="0" w:firstColumn="1" w:lastColumn="0" w:noHBand="0" w:noVBand="1"/>
      </w:tblPr>
      <w:tblGrid>
        <w:gridCol w:w="675"/>
        <w:gridCol w:w="5705"/>
        <w:gridCol w:w="3191"/>
      </w:tblGrid>
      <w:tr w:rsidR="00D20289" w:rsidTr="00412F42">
        <w:tc>
          <w:tcPr>
            <w:tcW w:w="675" w:type="dxa"/>
          </w:tcPr>
          <w:p w:rsidR="00D20289" w:rsidRDefault="00D20289" w:rsidP="00412F42">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5705" w:type="dxa"/>
          </w:tcPr>
          <w:p w:rsidR="00D20289" w:rsidRDefault="00D20289" w:rsidP="00412F42">
            <w:pPr>
              <w:jc w:val="both"/>
              <w:rPr>
                <w:rFonts w:ascii="Times New Roman" w:hAnsi="Times New Roman"/>
                <w:sz w:val="24"/>
                <w:szCs w:val="24"/>
              </w:rPr>
            </w:pPr>
            <w:r>
              <w:rPr>
                <w:rFonts w:ascii="Times New Roman" w:hAnsi="Times New Roman"/>
                <w:sz w:val="24"/>
                <w:szCs w:val="24"/>
              </w:rPr>
              <w:t>Наименование</w:t>
            </w:r>
          </w:p>
        </w:tc>
        <w:tc>
          <w:tcPr>
            <w:tcW w:w="3191" w:type="dxa"/>
          </w:tcPr>
          <w:p w:rsidR="00D20289" w:rsidRDefault="00D20289" w:rsidP="00412F42">
            <w:pPr>
              <w:jc w:val="both"/>
              <w:rPr>
                <w:rFonts w:ascii="Times New Roman" w:hAnsi="Times New Roman"/>
                <w:sz w:val="24"/>
                <w:szCs w:val="24"/>
              </w:rPr>
            </w:pPr>
            <w:r>
              <w:rPr>
                <w:rFonts w:ascii="Times New Roman" w:hAnsi="Times New Roman"/>
                <w:sz w:val="24"/>
                <w:szCs w:val="24"/>
              </w:rPr>
              <w:t>Форма</w:t>
            </w:r>
          </w:p>
        </w:tc>
      </w:tr>
      <w:tr w:rsidR="00D20289" w:rsidTr="00412F42">
        <w:tc>
          <w:tcPr>
            <w:tcW w:w="675" w:type="dxa"/>
          </w:tcPr>
          <w:p w:rsidR="00D20289" w:rsidRPr="00C42F0F" w:rsidRDefault="00D20289" w:rsidP="00412F42">
            <w:pPr>
              <w:pStyle w:val="a3"/>
            </w:pPr>
            <w:r>
              <w:t>1</w:t>
            </w:r>
          </w:p>
        </w:tc>
        <w:tc>
          <w:tcPr>
            <w:tcW w:w="5705" w:type="dxa"/>
          </w:tcPr>
          <w:p w:rsidR="00D20289" w:rsidRDefault="00D20289" w:rsidP="00412F42">
            <w:pPr>
              <w:pStyle w:val="a3"/>
            </w:pPr>
            <w:r w:rsidRPr="00DC7C23">
              <w:t xml:space="preserve"> «</w:t>
            </w:r>
            <w:proofErr w:type="spellStart"/>
            <w:r w:rsidRPr="00DC7C23">
              <w:t>Триколор</w:t>
            </w:r>
            <w:proofErr w:type="spellEnd"/>
            <w:r>
              <w:t>»</w:t>
            </w:r>
          </w:p>
        </w:tc>
        <w:tc>
          <w:tcPr>
            <w:tcW w:w="3191" w:type="dxa"/>
          </w:tcPr>
          <w:p w:rsidR="00D20289" w:rsidRDefault="00D20289" w:rsidP="00412F42">
            <w:pPr>
              <w:pStyle w:val="a3"/>
            </w:pPr>
            <w:r>
              <w:t>Акция</w:t>
            </w:r>
          </w:p>
        </w:tc>
      </w:tr>
      <w:tr w:rsidR="00D20289" w:rsidTr="00412F42">
        <w:tc>
          <w:tcPr>
            <w:tcW w:w="675" w:type="dxa"/>
          </w:tcPr>
          <w:p w:rsidR="00D20289" w:rsidRPr="00C42F0F" w:rsidRDefault="00D20289" w:rsidP="00412F42">
            <w:pPr>
              <w:pStyle w:val="a3"/>
            </w:pPr>
            <w:r>
              <w:t>2</w:t>
            </w:r>
          </w:p>
        </w:tc>
        <w:tc>
          <w:tcPr>
            <w:tcW w:w="5705" w:type="dxa"/>
          </w:tcPr>
          <w:p w:rsidR="00D20289" w:rsidRDefault="00D20289" w:rsidP="00412F42">
            <w:pPr>
              <w:pStyle w:val="a3"/>
            </w:pPr>
            <w:r w:rsidRPr="00DC7C23">
              <w:t>«Голубь мира</w:t>
            </w:r>
            <w:r>
              <w:t>»</w:t>
            </w:r>
          </w:p>
        </w:tc>
        <w:tc>
          <w:tcPr>
            <w:tcW w:w="3191" w:type="dxa"/>
          </w:tcPr>
          <w:p w:rsidR="00D20289" w:rsidRDefault="00D20289" w:rsidP="00412F42">
            <w:pPr>
              <w:pStyle w:val="a3"/>
            </w:pPr>
            <w:r>
              <w:t>Акция</w:t>
            </w:r>
          </w:p>
        </w:tc>
      </w:tr>
      <w:tr w:rsidR="00D20289" w:rsidTr="00412F42">
        <w:tc>
          <w:tcPr>
            <w:tcW w:w="675" w:type="dxa"/>
          </w:tcPr>
          <w:p w:rsidR="00D20289" w:rsidRDefault="00D20289" w:rsidP="00412F42">
            <w:pPr>
              <w:pStyle w:val="a3"/>
            </w:pPr>
            <w:r>
              <w:t>3</w:t>
            </w:r>
          </w:p>
        </w:tc>
        <w:tc>
          <w:tcPr>
            <w:tcW w:w="5705" w:type="dxa"/>
          </w:tcPr>
          <w:p w:rsidR="00D20289" w:rsidRDefault="00D20289" w:rsidP="00412F42">
            <w:pPr>
              <w:pStyle w:val="a3"/>
            </w:pPr>
            <w:r w:rsidRPr="00DC7C23">
              <w:t>«Я рисую мелом»</w:t>
            </w:r>
          </w:p>
        </w:tc>
        <w:tc>
          <w:tcPr>
            <w:tcW w:w="3191" w:type="dxa"/>
          </w:tcPr>
          <w:p w:rsidR="00D20289" w:rsidRDefault="00D20289" w:rsidP="00412F42">
            <w:pPr>
              <w:pStyle w:val="a3"/>
            </w:pPr>
            <w:r>
              <w:t>Акция</w:t>
            </w:r>
          </w:p>
        </w:tc>
      </w:tr>
      <w:tr w:rsidR="00D20289" w:rsidTr="00412F42">
        <w:tc>
          <w:tcPr>
            <w:tcW w:w="675" w:type="dxa"/>
          </w:tcPr>
          <w:p w:rsidR="00D20289" w:rsidRDefault="00D20289" w:rsidP="00412F42">
            <w:pPr>
              <w:pStyle w:val="a3"/>
            </w:pPr>
            <w:r>
              <w:t>4</w:t>
            </w:r>
          </w:p>
        </w:tc>
        <w:tc>
          <w:tcPr>
            <w:tcW w:w="5705" w:type="dxa"/>
          </w:tcPr>
          <w:p w:rsidR="00D20289" w:rsidRDefault="00D20289" w:rsidP="00412F42">
            <w:pPr>
              <w:pStyle w:val="a3"/>
            </w:pPr>
            <w:r w:rsidRPr="00DC7C23">
              <w:t>«Самые</w:t>
            </w:r>
            <w:r>
              <w:t xml:space="preserve">    удивительные места планеты»</w:t>
            </w:r>
          </w:p>
        </w:tc>
        <w:tc>
          <w:tcPr>
            <w:tcW w:w="3191" w:type="dxa"/>
          </w:tcPr>
          <w:p w:rsidR="00D20289" w:rsidRDefault="00D20289" w:rsidP="00412F42">
            <w:pPr>
              <w:pStyle w:val="a3"/>
            </w:pPr>
            <w:r>
              <w:t>Онлайн-публикация</w:t>
            </w:r>
          </w:p>
        </w:tc>
      </w:tr>
      <w:tr w:rsidR="00D20289" w:rsidTr="00412F42">
        <w:tc>
          <w:tcPr>
            <w:tcW w:w="675" w:type="dxa"/>
          </w:tcPr>
          <w:p w:rsidR="00D20289" w:rsidRDefault="00D20289" w:rsidP="00412F42">
            <w:pPr>
              <w:pStyle w:val="a3"/>
            </w:pPr>
            <w:r>
              <w:t>5</w:t>
            </w:r>
          </w:p>
        </w:tc>
        <w:tc>
          <w:tcPr>
            <w:tcW w:w="5705" w:type="dxa"/>
          </w:tcPr>
          <w:p w:rsidR="00D20289" w:rsidRDefault="00D20289" w:rsidP="00412F42">
            <w:pPr>
              <w:pStyle w:val="a3"/>
            </w:pPr>
            <w:r>
              <w:t>«Самые удивительные животные»</w:t>
            </w:r>
          </w:p>
        </w:tc>
        <w:tc>
          <w:tcPr>
            <w:tcW w:w="3191" w:type="dxa"/>
          </w:tcPr>
          <w:p w:rsidR="00D20289" w:rsidRDefault="00D20289" w:rsidP="00412F42">
            <w:pPr>
              <w:pStyle w:val="a3"/>
            </w:pPr>
            <w:r w:rsidRPr="00DC7C23">
              <w:t>Онлайн-публикация</w:t>
            </w:r>
          </w:p>
        </w:tc>
      </w:tr>
      <w:tr w:rsidR="00D20289" w:rsidTr="00412F42">
        <w:tc>
          <w:tcPr>
            <w:tcW w:w="675" w:type="dxa"/>
          </w:tcPr>
          <w:p w:rsidR="00D20289" w:rsidRDefault="00D20289" w:rsidP="00412F42">
            <w:pPr>
              <w:pStyle w:val="a3"/>
            </w:pPr>
            <w:r>
              <w:t>6</w:t>
            </w:r>
          </w:p>
        </w:tc>
        <w:tc>
          <w:tcPr>
            <w:tcW w:w="5705" w:type="dxa"/>
          </w:tcPr>
          <w:p w:rsidR="00D20289" w:rsidRDefault="00D20289" w:rsidP="00412F42">
            <w:pPr>
              <w:pStyle w:val="a3"/>
            </w:pPr>
            <w:r>
              <w:t>«Закладка «Соня»»</w:t>
            </w:r>
          </w:p>
        </w:tc>
        <w:tc>
          <w:tcPr>
            <w:tcW w:w="3191" w:type="dxa"/>
          </w:tcPr>
          <w:p w:rsidR="00D20289" w:rsidRDefault="00D20289" w:rsidP="00412F42">
            <w:pPr>
              <w:pStyle w:val="a3"/>
            </w:pPr>
            <w:r>
              <w:t>Онлайн мастер-класс</w:t>
            </w:r>
          </w:p>
        </w:tc>
      </w:tr>
      <w:tr w:rsidR="00D20289" w:rsidTr="00412F42">
        <w:tc>
          <w:tcPr>
            <w:tcW w:w="675" w:type="dxa"/>
          </w:tcPr>
          <w:p w:rsidR="00D20289" w:rsidRDefault="00D20289" w:rsidP="00412F42">
            <w:pPr>
              <w:pStyle w:val="a3"/>
            </w:pPr>
            <w:r>
              <w:t>7</w:t>
            </w:r>
          </w:p>
        </w:tc>
        <w:tc>
          <w:tcPr>
            <w:tcW w:w="5705" w:type="dxa"/>
          </w:tcPr>
          <w:p w:rsidR="00D20289" w:rsidRPr="00D25DD8" w:rsidRDefault="00D20289" w:rsidP="00412F42">
            <w:pPr>
              <w:rPr>
                <w:rFonts w:ascii="Times New Roman" w:hAnsi="Times New Roman"/>
                <w:sz w:val="24"/>
                <w:szCs w:val="24"/>
              </w:rPr>
            </w:pPr>
            <w:r w:rsidRPr="00DC7C23">
              <w:rPr>
                <w:rFonts w:ascii="Times New Roman" w:hAnsi="Times New Roman"/>
                <w:sz w:val="24"/>
                <w:szCs w:val="24"/>
              </w:rPr>
              <w:t>«А знаете ли, вы?»</w:t>
            </w:r>
          </w:p>
        </w:tc>
        <w:tc>
          <w:tcPr>
            <w:tcW w:w="3191" w:type="dxa"/>
          </w:tcPr>
          <w:p w:rsidR="00D20289" w:rsidRDefault="00D20289" w:rsidP="00412F42">
            <w:pPr>
              <w:pStyle w:val="a3"/>
            </w:pPr>
            <w:r>
              <w:t xml:space="preserve">Онлайн </w:t>
            </w:r>
            <w:r w:rsidRPr="00DC7C23">
              <w:t>экологическая минутка</w:t>
            </w:r>
          </w:p>
        </w:tc>
      </w:tr>
    </w:tbl>
    <w:p w:rsidR="00D20289" w:rsidRDefault="00D20289" w:rsidP="00D20289">
      <w:pPr>
        <w:spacing w:after="0"/>
        <w:jc w:val="both"/>
        <w:rPr>
          <w:rFonts w:ascii="Times New Roman" w:hAnsi="Times New Roman"/>
          <w:sz w:val="24"/>
          <w:szCs w:val="24"/>
        </w:rPr>
      </w:pPr>
    </w:p>
    <w:p w:rsidR="00D20289" w:rsidRPr="00FA7758" w:rsidRDefault="00D20289" w:rsidP="00D20289">
      <w:pPr>
        <w:rPr>
          <w:rFonts w:ascii="Times New Roman" w:hAnsi="Times New Roman"/>
          <w:sz w:val="24"/>
          <w:szCs w:val="28"/>
        </w:rPr>
      </w:pPr>
      <w:r>
        <w:rPr>
          <w:rFonts w:ascii="Times New Roman" w:eastAsiaTheme="minorHAnsi" w:hAnsi="Times New Roman"/>
          <w:sz w:val="24"/>
          <w:szCs w:val="28"/>
        </w:rPr>
        <w:t xml:space="preserve">Летом 2020 года детский вокальный ансамбль «Русский сувенир» принял участие в фестивалях и мероприятиях различного уровня: 1 июня в </w:t>
      </w:r>
      <w:r w:rsidRPr="00CF4DCF">
        <w:rPr>
          <w:rFonts w:ascii="Times New Roman" w:eastAsiaTheme="minorHAnsi" w:hAnsi="Times New Roman"/>
          <w:sz w:val="24"/>
          <w:szCs w:val="28"/>
        </w:rPr>
        <w:t xml:space="preserve"> </w:t>
      </w:r>
      <w:r>
        <w:rPr>
          <w:rFonts w:ascii="Times New Roman" w:eastAsiaTheme="minorHAnsi" w:hAnsi="Times New Roman"/>
          <w:sz w:val="24"/>
          <w:szCs w:val="28"/>
        </w:rPr>
        <w:t xml:space="preserve">- </w:t>
      </w:r>
      <w:r w:rsidRPr="00CF4DCF">
        <w:rPr>
          <w:rFonts w:ascii="Times New Roman" w:eastAsiaTheme="minorHAnsi" w:hAnsi="Times New Roman"/>
          <w:sz w:val="24"/>
          <w:szCs w:val="28"/>
        </w:rPr>
        <w:t xml:space="preserve">районном </w:t>
      </w:r>
      <w:r>
        <w:rPr>
          <w:rFonts w:ascii="Times New Roman" w:eastAsiaTheme="minorHAnsi" w:hAnsi="Times New Roman"/>
          <w:sz w:val="24"/>
          <w:szCs w:val="28"/>
        </w:rPr>
        <w:t xml:space="preserve">дистанционном </w:t>
      </w:r>
      <w:r w:rsidRPr="00CF4DCF">
        <w:rPr>
          <w:rFonts w:ascii="Times New Roman" w:eastAsiaTheme="minorHAnsi" w:hAnsi="Times New Roman"/>
          <w:sz w:val="24"/>
          <w:szCs w:val="28"/>
        </w:rPr>
        <w:t>фестивале «Восходящая звезда Аксайского района»</w:t>
      </w:r>
      <w:r>
        <w:rPr>
          <w:rFonts w:ascii="Times New Roman" w:eastAsiaTheme="minorHAnsi" w:hAnsi="Times New Roman"/>
          <w:sz w:val="24"/>
          <w:szCs w:val="28"/>
        </w:rPr>
        <w:t xml:space="preserve">, 11 июля - </w:t>
      </w:r>
      <w:r w:rsidRPr="00CF4DCF">
        <w:rPr>
          <w:rFonts w:ascii="Times New Roman" w:hAnsi="Times New Roman"/>
          <w:sz w:val="24"/>
          <w:szCs w:val="28"/>
        </w:rPr>
        <w:t>в Международном телевизионном фестивале-конкурсе «На высокой волне»</w:t>
      </w:r>
      <w:r>
        <w:rPr>
          <w:rFonts w:ascii="Times New Roman" w:hAnsi="Times New Roman"/>
          <w:sz w:val="24"/>
          <w:szCs w:val="28"/>
        </w:rPr>
        <w:t>, в июне – во Всероссийском</w:t>
      </w:r>
      <w:r w:rsidRPr="00FA7758">
        <w:rPr>
          <w:rFonts w:ascii="Times New Roman" w:hAnsi="Times New Roman"/>
          <w:sz w:val="24"/>
          <w:szCs w:val="28"/>
        </w:rPr>
        <w:t xml:space="preserve"> конкурс</w:t>
      </w:r>
      <w:r>
        <w:rPr>
          <w:rFonts w:ascii="Times New Roman" w:hAnsi="Times New Roman"/>
          <w:sz w:val="24"/>
          <w:szCs w:val="28"/>
        </w:rPr>
        <w:t>е</w:t>
      </w:r>
      <w:r w:rsidRPr="00FA7758">
        <w:rPr>
          <w:rFonts w:ascii="Times New Roman" w:hAnsi="Times New Roman"/>
          <w:sz w:val="24"/>
          <w:szCs w:val="28"/>
        </w:rPr>
        <w:t xml:space="preserve"> творчества «Курч</w:t>
      </w:r>
      <w:proofErr w:type="gramStart"/>
      <w:r w:rsidRPr="00FA7758">
        <w:rPr>
          <w:rFonts w:ascii="Times New Roman" w:hAnsi="Times New Roman"/>
          <w:sz w:val="24"/>
          <w:szCs w:val="28"/>
        </w:rPr>
        <w:t>.Ф</w:t>
      </w:r>
      <w:proofErr w:type="gramEnd"/>
      <w:r w:rsidRPr="00FA7758">
        <w:rPr>
          <w:rFonts w:ascii="Times New Roman" w:hAnsi="Times New Roman"/>
          <w:sz w:val="24"/>
          <w:szCs w:val="28"/>
        </w:rPr>
        <w:t>ест-2020»</w:t>
      </w:r>
      <w:r>
        <w:rPr>
          <w:rFonts w:ascii="Times New Roman" w:hAnsi="Times New Roman"/>
          <w:sz w:val="24"/>
          <w:szCs w:val="28"/>
        </w:rPr>
        <w:t xml:space="preserve">, межрайонном  фестивале фольклорного творчества «Троицкие гуляния». </w:t>
      </w:r>
    </w:p>
    <w:p w:rsidR="00D20289" w:rsidRPr="00CF4DCF" w:rsidRDefault="00D20289" w:rsidP="00D20289">
      <w:pPr>
        <w:rPr>
          <w:rFonts w:ascii="Times New Roman" w:hAnsi="Times New Roman"/>
          <w:sz w:val="24"/>
          <w:szCs w:val="28"/>
        </w:rPr>
      </w:pPr>
    </w:p>
    <w:p w:rsidR="00D20289" w:rsidRDefault="00D20289" w:rsidP="00D20289">
      <w:pPr>
        <w:jc w:val="both"/>
        <w:rPr>
          <w:rFonts w:ascii="Times New Roman" w:eastAsiaTheme="minorHAnsi" w:hAnsi="Times New Roman"/>
          <w:sz w:val="24"/>
          <w:szCs w:val="28"/>
        </w:rPr>
      </w:pPr>
      <w:r w:rsidRPr="002103DD">
        <w:rPr>
          <w:rFonts w:ascii="Times New Roman" w:eastAsiaTheme="minorHAnsi" w:hAnsi="Times New Roman"/>
          <w:sz w:val="24"/>
          <w:szCs w:val="28"/>
        </w:rPr>
        <w:t xml:space="preserve">В СДК ст. Грушевской №1 </w:t>
      </w:r>
      <w:r>
        <w:rPr>
          <w:rFonts w:ascii="Times New Roman" w:eastAsiaTheme="minorHAnsi" w:hAnsi="Times New Roman"/>
          <w:sz w:val="24"/>
          <w:szCs w:val="28"/>
        </w:rPr>
        <w:t xml:space="preserve">летом </w:t>
      </w:r>
      <w:r w:rsidRPr="002103DD">
        <w:rPr>
          <w:rFonts w:ascii="Times New Roman" w:eastAsiaTheme="minorHAnsi" w:hAnsi="Times New Roman"/>
          <w:sz w:val="24"/>
          <w:szCs w:val="28"/>
        </w:rPr>
        <w:t>были проведены следующие мероприятия для детей:</w:t>
      </w:r>
    </w:p>
    <w:p w:rsidR="00D20289" w:rsidRDefault="00D20289" w:rsidP="00D20289">
      <w:pPr>
        <w:rPr>
          <w:rFonts w:ascii="Times New Roman" w:hAnsi="Times New Roman"/>
          <w:sz w:val="24"/>
          <w:szCs w:val="24"/>
        </w:rPr>
      </w:pPr>
      <w:r>
        <w:rPr>
          <w:rFonts w:ascii="Times New Roman" w:hAnsi="Times New Roman"/>
          <w:sz w:val="24"/>
          <w:szCs w:val="24"/>
        </w:rPr>
        <w:t>12 июня проводилась акция «</w:t>
      </w:r>
      <w:proofErr w:type="spellStart"/>
      <w:r>
        <w:rPr>
          <w:rFonts w:ascii="Times New Roman" w:hAnsi="Times New Roman"/>
          <w:sz w:val="24"/>
          <w:szCs w:val="24"/>
        </w:rPr>
        <w:t>Триколор</w:t>
      </w:r>
      <w:proofErr w:type="spellEnd"/>
      <w:r>
        <w:rPr>
          <w:rFonts w:ascii="Times New Roman" w:hAnsi="Times New Roman"/>
          <w:sz w:val="24"/>
          <w:szCs w:val="24"/>
        </w:rPr>
        <w:t xml:space="preserve">». Волонтеры раздавали детям флажки. Было роздано 89 флажков. </w:t>
      </w:r>
    </w:p>
    <w:p w:rsidR="00D20289" w:rsidRDefault="00D20289" w:rsidP="00D20289">
      <w:pPr>
        <w:rPr>
          <w:rFonts w:ascii="Times New Roman" w:hAnsi="Times New Roman"/>
          <w:sz w:val="24"/>
          <w:szCs w:val="24"/>
        </w:rPr>
      </w:pPr>
      <w:r>
        <w:rPr>
          <w:rFonts w:ascii="Times New Roman" w:hAnsi="Times New Roman"/>
          <w:sz w:val="24"/>
          <w:szCs w:val="24"/>
        </w:rPr>
        <w:t xml:space="preserve">26 июня была проведена акция «Голубь мира». Все желающие могли сделать из бумаги голубя, как символ мира,  и подвесить  его на любое дерево на площадке перед СДК. В акции приняло участие 31человек. </w:t>
      </w:r>
    </w:p>
    <w:p w:rsidR="00D20289" w:rsidRDefault="00D20289" w:rsidP="00D20289">
      <w:pPr>
        <w:rPr>
          <w:rFonts w:ascii="Times New Roman" w:hAnsi="Times New Roman"/>
          <w:sz w:val="24"/>
          <w:szCs w:val="24"/>
        </w:rPr>
      </w:pPr>
      <w:r>
        <w:rPr>
          <w:rFonts w:ascii="Times New Roman" w:hAnsi="Times New Roman"/>
          <w:sz w:val="24"/>
          <w:szCs w:val="24"/>
        </w:rPr>
        <w:t xml:space="preserve">26 июня на площадке перед СДК ст. Грушевской №1 проводилась акция «Я рисую мелом». В течение дня дети могли прийти и нарисовать свой рисунок о мире, о Победе, сфотографировать его для участия </w:t>
      </w:r>
      <w:proofErr w:type="gramStart"/>
      <w:r>
        <w:rPr>
          <w:rFonts w:ascii="Times New Roman" w:hAnsi="Times New Roman"/>
          <w:sz w:val="24"/>
          <w:szCs w:val="24"/>
        </w:rPr>
        <w:t>во</w:t>
      </w:r>
      <w:proofErr w:type="gramEnd"/>
      <w:r>
        <w:rPr>
          <w:rFonts w:ascii="Times New Roman" w:hAnsi="Times New Roman"/>
          <w:sz w:val="24"/>
          <w:szCs w:val="24"/>
        </w:rPr>
        <w:t xml:space="preserve"> Всероссийской онлайн-акции. Приняли участие 27 детей.</w:t>
      </w:r>
    </w:p>
    <w:p w:rsidR="00D20289" w:rsidRDefault="00D20289" w:rsidP="00D20289">
      <w:pPr>
        <w:rPr>
          <w:rFonts w:ascii="Times New Roman" w:hAnsi="Times New Roman"/>
          <w:sz w:val="24"/>
          <w:szCs w:val="24"/>
        </w:rPr>
      </w:pPr>
      <w:r w:rsidRPr="004F0B13">
        <w:rPr>
          <w:rFonts w:ascii="Times New Roman" w:hAnsi="Times New Roman"/>
          <w:b/>
          <w:sz w:val="24"/>
          <w:szCs w:val="24"/>
        </w:rPr>
        <w:t>Проведены онлайн-мероприятия:</w:t>
      </w:r>
      <w:r w:rsidRPr="00FD1518">
        <w:rPr>
          <w:rFonts w:ascii="Times New Roman" w:hAnsi="Times New Roman"/>
          <w:sz w:val="24"/>
          <w:szCs w:val="24"/>
        </w:rPr>
        <w:t xml:space="preserve"> публикация «Самые    удивительные места планеты»</w:t>
      </w:r>
      <w:r>
        <w:rPr>
          <w:rFonts w:ascii="Times New Roman" w:hAnsi="Times New Roman"/>
          <w:sz w:val="24"/>
          <w:szCs w:val="24"/>
        </w:rPr>
        <w:t xml:space="preserve"> (245 просмотров)</w:t>
      </w:r>
      <w:r w:rsidRPr="00FD1518">
        <w:rPr>
          <w:rFonts w:ascii="Times New Roman" w:hAnsi="Times New Roman"/>
          <w:sz w:val="24"/>
          <w:szCs w:val="24"/>
        </w:rPr>
        <w:t>, публикация «Самые удивительные животные»</w:t>
      </w:r>
      <w:r>
        <w:rPr>
          <w:rFonts w:ascii="Times New Roman" w:hAnsi="Times New Roman"/>
          <w:sz w:val="24"/>
          <w:szCs w:val="24"/>
        </w:rPr>
        <w:t xml:space="preserve"> (241 просмотр)</w:t>
      </w:r>
      <w:r w:rsidRPr="00FD1518">
        <w:rPr>
          <w:rFonts w:ascii="Times New Roman" w:hAnsi="Times New Roman"/>
          <w:sz w:val="24"/>
          <w:szCs w:val="24"/>
        </w:rPr>
        <w:t>,</w:t>
      </w:r>
      <w:r>
        <w:rPr>
          <w:rFonts w:ascii="Times New Roman" w:hAnsi="Times New Roman"/>
          <w:sz w:val="24"/>
          <w:szCs w:val="24"/>
        </w:rPr>
        <w:t xml:space="preserve"> содержащие интересную информацию об окружающем нас мире. </w:t>
      </w:r>
    </w:p>
    <w:p w:rsidR="00D20289" w:rsidRDefault="00D20289" w:rsidP="00D20289">
      <w:pPr>
        <w:rPr>
          <w:rFonts w:ascii="Times New Roman" w:hAnsi="Times New Roman"/>
          <w:sz w:val="24"/>
          <w:szCs w:val="24"/>
        </w:rPr>
      </w:pPr>
      <w:r>
        <w:rPr>
          <w:rFonts w:ascii="Times New Roman" w:hAnsi="Times New Roman"/>
          <w:sz w:val="24"/>
          <w:szCs w:val="24"/>
        </w:rPr>
        <w:lastRenderedPageBreak/>
        <w:t xml:space="preserve">10 июня опубликован на странице СДК ст. Грушевской №1 в сети </w:t>
      </w:r>
      <w:proofErr w:type="spellStart"/>
      <w:r>
        <w:rPr>
          <w:rFonts w:ascii="Times New Roman" w:hAnsi="Times New Roman"/>
          <w:sz w:val="24"/>
          <w:szCs w:val="24"/>
        </w:rPr>
        <w:t>Инстаграм</w:t>
      </w:r>
      <w:proofErr w:type="spellEnd"/>
      <w:r>
        <w:rPr>
          <w:rFonts w:ascii="Times New Roman" w:hAnsi="Times New Roman"/>
          <w:sz w:val="24"/>
          <w:szCs w:val="24"/>
        </w:rPr>
        <w:t xml:space="preserve"> мастер </w:t>
      </w:r>
      <w:proofErr w:type="gramStart"/>
      <w:r>
        <w:rPr>
          <w:rFonts w:ascii="Times New Roman" w:hAnsi="Times New Roman"/>
          <w:sz w:val="24"/>
          <w:szCs w:val="24"/>
        </w:rPr>
        <w:t>–к</w:t>
      </w:r>
      <w:proofErr w:type="gramEnd"/>
      <w:r>
        <w:rPr>
          <w:rFonts w:ascii="Times New Roman" w:hAnsi="Times New Roman"/>
          <w:sz w:val="24"/>
          <w:szCs w:val="24"/>
        </w:rPr>
        <w:t>ласс «Закладка «Соня»». Просмотрело публикацию 339 человек.</w:t>
      </w:r>
    </w:p>
    <w:p w:rsidR="00D20289" w:rsidRDefault="00D20289" w:rsidP="00D20289">
      <w:pPr>
        <w:rPr>
          <w:rFonts w:ascii="Times New Roman" w:hAnsi="Times New Roman"/>
          <w:sz w:val="24"/>
          <w:szCs w:val="24"/>
        </w:rPr>
      </w:pPr>
      <w:r>
        <w:rPr>
          <w:rFonts w:ascii="Times New Roman" w:hAnsi="Times New Roman"/>
          <w:sz w:val="24"/>
          <w:szCs w:val="24"/>
        </w:rPr>
        <w:t>5 июня, в День защиты окружающей среды» была проведена информационная экологическая минутка «А знаете ли, вы?» Просмотров - 145</w:t>
      </w:r>
    </w:p>
    <w:p w:rsidR="00D20289" w:rsidRPr="00C02278" w:rsidRDefault="00D20289" w:rsidP="00D20289">
      <w:pPr>
        <w:rPr>
          <w:rFonts w:ascii="Times New Roman" w:hAnsi="Times New Roman"/>
          <w:sz w:val="24"/>
          <w:szCs w:val="24"/>
        </w:rPr>
      </w:pPr>
      <w:r>
        <w:rPr>
          <w:rFonts w:ascii="Times New Roman" w:hAnsi="Times New Roman"/>
          <w:sz w:val="24"/>
          <w:szCs w:val="24"/>
        </w:rPr>
        <w:t>Принято участие в акциях Аксайского района «В кадре детская улыбка» и «Вот, оно какое, наше лето!».</w:t>
      </w:r>
    </w:p>
    <w:p w:rsidR="00D20289" w:rsidRDefault="00D20289" w:rsidP="00D20289">
      <w:pPr>
        <w:spacing w:after="0"/>
        <w:ind w:right="142"/>
        <w:rPr>
          <w:rFonts w:ascii="Times New Roman" w:hAnsi="Times New Roman"/>
          <w:sz w:val="24"/>
          <w:szCs w:val="24"/>
        </w:rPr>
      </w:pPr>
    </w:p>
    <w:p w:rsidR="00D20289" w:rsidRPr="005945D7" w:rsidRDefault="00D20289" w:rsidP="00D20289">
      <w:pPr>
        <w:spacing w:after="0"/>
        <w:ind w:right="142" w:firstLine="709"/>
        <w:rPr>
          <w:rFonts w:ascii="Times New Roman" w:hAnsi="Times New Roman"/>
          <w:sz w:val="24"/>
          <w:szCs w:val="24"/>
        </w:rPr>
      </w:pP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м</w:t>
      </w:r>
      <w:r w:rsidRPr="00D830E4">
        <w:rPr>
          <w:rFonts w:ascii="Times New Roman" w:hAnsi="Times New Roman"/>
          <w:b/>
          <w:sz w:val="24"/>
          <w:szCs w:val="24"/>
        </w:rPr>
        <w:t>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«Грушевский СДК»</w:t>
      </w:r>
    </w:p>
    <w:p w:rsidR="00D20289" w:rsidRPr="00D830E4" w:rsidRDefault="00D20289" w:rsidP="00D20289">
      <w:pPr>
        <w:spacing w:after="0"/>
        <w:ind w:right="142"/>
        <w:jc w:val="center"/>
        <w:rPr>
          <w:rFonts w:ascii="Times New Roman" w:hAnsi="Times New Roman"/>
          <w:b/>
          <w:sz w:val="24"/>
          <w:szCs w:val="24"/>
        </w:rPr>
      </w:pPr>
      <w:r>
        <w:rPr>
          <w:rFonts w:ascii="Times New Roman" w:hAnsi="Times New Roman"/>
          <w:b/>
          <w:sz w:val="24"/>
          <w:szCs w:val="24"/>
        </w:rPr>
        <w:t>СДК ст. Грушевской №1</w:t>
      </w:r>
    </w:p>
    <w:p w:rsidR="00D20289" w:rsidRPr="00D830E4" w:rsidRDefault="00D20289" w:rsidP="00D20289">
      <w:pPr>
        <w:pStyle w:val="1"/>
        <w:spacing w:after="0"/>
        <w:ind w:right="-1"/>
        <w:jc w:val="both"/>
        <w:rPr>
          <w:rFonts w:ascii="Times New Roman" w:hAnsi="Times New Roman"/>
          <w:b/>
          <w:sz w:val="24"/>
          <w:szCs w:val="24"/>
        </w:rPr>
      </w:pPr>
    </w:p>
    <w:p w:rsidR="00D20289" w:rsidRPr="00D830E4"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15</w:t>
      </w:r>
      <w:r w:rsidRPr="00D830E4">
        <w:rPr>
          <w:rFonts w:ascii="Times New Roman" w:hAnsi="Times New Roman"/>
          <w:b/>
          <w:sz w:val="24"/>
          <w:szCs w:val="24"/>
        </w:rPr>
        <w:t>.</w:t>
      </w:r>
      <w:r>
        <w:rPr>
          <w:rFonts w:ascii="Times New Roman" w:hAnsi="Times New Roman"/>
          <w:b/>
          <w:sz w:val="24"/>
          <w:szCs w:val="24"/>
        </w:rPr>
        <w:t xml:space="preserve"> </w:t>
      </w:r>
      <w:r w:rsidRPr="00D830E4">
        <w:rPr>
          <w:rFonts w:ascii="Times New Roman" w:hAnsi="Times New Roman"/>
          <w:b/>
          <w:sz w:val="24"/>
          <w:szCs w:val="24"/>
        </w:rPr>
        <w:t>Организация работы с людьми с ограниченными возможностями здоровья.</w:t>
      </w:r>
    </w:p>
    <w:p w:rsidR="00D20289" w:rsidRPr="00D830E4" w:rsidRDefault="00D20289" w:rsidP="00D20289">
      <w:pPr>
        <w:pStyle w:val="1"/>
        <w:spacing w:after="0"/>
        <w:ind w:right="-1"/>
        <w:jc w:val="both"/>
        <w:rPr>
          <w:rFonts w:ascii="Times New Roman" w:hAnsi="Times New Roman"/>
          <w:b/>
          <w:sz w:val="24"/>
          <w:szCs w:val="24"/>
        </w:rPr>
      </w:pPr>
    </w:p>
    <w:p w:rsidR="00D20289" w:rsidRPr="00D830E4" w:rsidRDefault="00D20289" w:rsidP="00D20289">
      <w:pPr>
        <w:spacing w:after="0"/>
        <w:jc w:val="both"/>
        <w:rPr>
          <w:rFonts w:ascii="Times New Roman" w:hAnsi="Times New Roman"/>
          <w:spacing w:val="-8"/>
          <w:sz w:val="24"/>
          <w:szCs w:val="24"/>
        </w:rPr>
      </w:pPr>
      <w:r w:rsidRPr="00D830E4">
        <w:rPr>
          <w:rFonts w:ascii="Times New Roman" w:hAnsi="Times New Roman"/>
          <w:spacing w:val="-8"/>
          <w:sz w:val="24"/>
          <w:szCs w:val="24"/>
        </w:rPr>
        <w:t xml:space="preserve">Есть в станице люди, которые  каждый день бросают вызов своей судьбе, преодолевая недомогание и боль, физические и  душевные страдания. Это люди, проживающие на территории станицы и дети с ограниченными возможностями </w:t>
      </w:r>
      <w:r>
        <w:rPr>
          <w:rFonts w:ascii="Times New Roman" w:hAnsi="Times New Roman"/>
          <w:spacing w:val="-8"/>
          <w:sz w:val="24"/>
          <w:szCs w:val="24"/>
        </w:rPr>
        <w:t>коррекционных классов Грушевской ООШ.</w:t>
      </w:r>
    </w:p>
    <w:p w:rsidR="00D20289" w:rsidRDefault="00D20289" w:rsidP="00D20289">
      <w:pPr>
        <w:spacing w:after="0"/>
        <w:jc w:val="both"/>
        <w:rPr>
          <w:rFonts w:ascii="Times New Roman" w:hAnsi="Times New Roman"/>
          <w:spacing w:val="-8"/>
          <w:sz w:val="24"/>
          <w:szCs w:val="24"/>
        </w:rPr>
      </w:pPr>
      <w:r w:rsidRPr="00D830E4">
        <w:rPr>
          <w:rFonts w:ascii="Times New Roman" w:hAnsi="Times New Roman"/>
          <w:spacing w:val="-8"/>
          <w:sz w:val="24"/>
          <w:szCs w:val="24"/>
        </w:rPr>
        <w:t>Работниками культуры были проведены следующие мероприятия:</w:t>
      </w:r>
    </w:p>
    <w:p w:rsidR="00D20289" w:rsidRPr="00B82075" w:rsidRDefault="00D20289" w:rsidP="00D20289">
      <w:pPr>
        <w:spacing w:after="0"/>
        <w:ind w:firstLine="709"/>
        <w:jc w:val="both"/>
        <w:rPr>
          <w:rFonts w:ascii="Times New Roman" w:hAnsi="Times New Roman"/>
          <w:sz w:val="24"/>
          <w:szCs w:val="24"/>
        </w:rPr>
      </w:pPr>
      <w:r w:rsidRPr="00B82075">
        <w:rPr>
          <w:rFonts w:ascii="Times New Roman" w:hAnsi="Times New Roman"/>
          <w:sz w:val="24"/>
          <w:szCs w:val="24"/>
        </w:rPr>
        <w:t xml:space="preserve">26 декабря был организован совместно с Администрацией ГСП </w:t>
      </w:r>
      <w:r w:rsidRPr="00B82075">
        <w:rPr>
          <w:rFonts w:ascii="Times New Roman" w:hAnsi="Times New Roman"/>
          <w:b/>
          <w:sz w:val="24"/>
          <w:szCs w:val="24"/>
        </w:rPr>
        <w:t>выезд - поздравление на дому</w:t>
      </w:r>
      <w:r>
        <w:rPr>
          <w:rFonts w:ascii="Times New Roman" w:hAnsi="Times New Roman"/>
          <w:b/>
          <w:sz w:val="24"/>
          <w:szCs w:val="24"/>
        </w:rPr>
        <w:t xml:space="preserve"> детей инвалидов</w:t>
      </w:r>
      <w:r w:rsidRPr="00B82075">
        <w:rPr>
          <w:rFonts w:ascii="Times New Roman" w:hAnsi="Times New Roman"/>
          <w:b/>
          <w:sz w:val="24"/>
          <w:szCs w:val="24"/>
        </w:rPr>
        <w:t>: «Новогодний экспресс». Д</w:t>
      </w:r>
      <w:r w:rsidRPr="00B82075">
        <w:rPr>
          <w:rFonts w:ascii="Times New Roman" w:hAnsi="Times New Roman"/>
          <w:sz w:val="24"/>
          <w:szCs w:val="24"/>
        </w:rPr>
        <w:t>ети получили из рук Деда Мороза и Снегурочки подарки. Было вручено подарков 8 детям-инвалидам.</w:t>
      </w:r>
    </w:p>
    <w:p w:rsidR="00D20289" w:rsidRDefault="00D20289" w:rsidP="00D20289">
      <w:pPr>
        <w:spacing w:after="0"/>
        <w:jc w:val="both"/>
        <w:rPr>
          <w:rFonts w:ascii="Times New Roman" w:hAnsi="Times New Roman"/>
          <w:sz w:val="24"/>
          <w:szCs w:val="24"/>
        </w:rPr>
      </w:pPr>
    </w:p>
    <w:p w:rsidR="00D20289" w:rsidRPr="00B82075" w:rsidRDefault="00D20289" w:rsidP="00D20289">
      <w:pPr>
        <w:spacing w:after="0"/>
        <w:ind w:firstLine="709"/>
        <w:jc w:val="both"/>
        <w:rPr>
          <w:rFonts w:ascii="Times New Roman" w:hAnsi="Times New Roman"/>
          <w:b/>
          <w:sz w:val="24"/>
          <w:szCs w:val="24"/>
        </w:rPr>
      </w:pPr>
      <w:r w:rsidRPr="00B82075">
        <w:rPr>
          <w:rFonts w:ascii="Times New Roman" w:hAnsi="Times New Roman"/>
          <w:b/>
          <w:sz w:val="24"/>
          <w:szCs w:val="24"/>
        </w:rPr>
        <w:t>Онлайн-мероприятия:</w:t>
      </w:r>
    </w:p>
    <w:p w:rsidR="00D20289" w:rsidRPr="002D3952" w:rsidRDefault="00D20289" w:rsidP="00D20289">
      <w:pPr>
        <w:spacing w:after="0"/>
        <w:ind w:firstLine="709"/>
        <w:jc w:val="both"/>
        <w:rPr>
          <w:rFonts w:ascii="Times New Roman" w:hAnsi="Times New Roman"/>
          <w:spacing w:val="-8"/>
          <w:sz w:val="24"/>
          <w:szCs w:val="24"/>
        </w:rPr>
      </w:pPr>
      <w:r>
        <w:rPr>
          <w:rFonts w:ascii="Times New Roman" w:hAnsi="Times New Roman"/>
          <w:sz w:val="24"/>
          <w:szCs w:val="24"/>
        </w:rPr>
        <w:t xml:space="preserve"> В декаду инвалидов с 3-го по 10 декабря на странице Грушевского СДК №1 в «</w:t>
      </w:r>
      <w:proofErr w:type="spellStart"/>
      <w:r>
        <w:rPr>
          <w:rFonts w:ascii="Times New Roman" w:hAnsi="Times New Roman"/>
          <w:sz w:val="24"/>
          <w:szCs w:val="24"/>
        </w:rPr>
        <w:t>инстаграм</w:t>
      </w:r>
      <w:proofErr w:type="spellEnd"/>
      <w:r>
        <w:rPr>
          <w:rFonts w:ascii="Times New Roman" w:hAnsi="Times New Roman"/>
          <w:sz w:val="24"/>
          <w:szCs w:val="24"/>
        </w:rPr>
        <w:t xml:space="preserve">»  были  размещены публикации  с </w:t>
      </w:r>
      <w:proofErr w:type="spellStart"/>
      <w:r>
        <w:rPr>
          <w:rFonts w:ascii="Times New Roman" w:hAnsi="Times New Roman"/>
          <w:sz w:val="24"/>
          <w:szCs w:val="24"/>
        </w:rPr>
        <w:t>хештегом</w:t>
      </w:r>
      <w:proofErr w:type="spellEnd"/>
      <w:r>
        <w:rPr>
          <w:rFonts w:ascii="Times New Roman" w:hAnsi="Times New Roman"/>
          <w:sz w:val="24"/>
          <w:szCs w:val="24"/>
        </w:rPr>
        <w:t xml:space="preserve"> «</w:t>
      </w:r>
      <w:r w:rsidRPr="002D3952">
        <w:rPr>
          <w:rFonts w:ascii="Times New Roman" w:hAnsi="Times New Roman"/>
          <w:bCs/>
          <w:sz w:val="24"/>
          <w:szCs w:val="24"/>
        </w:rPr>
        <w:t>Возможности ограничены, способности безграничны!»</w:t>
      </w:r>
      <w:r>
        <w:rPr>
          <w:rFonts w:ascii="Times New Roman" w:hAnsi="Times New Roman"/>
          <w:bCs/>
          <w:sz w:val="24"/>
          <w:szCs w:val="24"/>
        </w:rPr>
        <w:t xml:space="preserve"> с участие людей с ограниченными возможностями. Это музыкальная минутка </w:t>
      </w:r>
      <w:r w:rsidRPr="002D3952">
        <w:rPr>
          <w:rFonts w:ascii="Times New Roman" w:hAnsi="Times New Roman"/>
          <w:bCs/>
          <w:sz w:val="24"/>
          <w:szCs w:val="24"/>
        </w:rPr>
        <w:t>«Взгляд через музыку»</w:t>
      </w:r>
      <w:r>
        <w:rPr>
          <w:rFonts w:ascii="Times New Roman" w:hAnsi="Times New Roman"/>
          <w:bCs/>
          <w:sz w:val="24"/>
          <w:szCs w:val="24"/>
        </w:rPr>
        <w:t xml:space="preserve"> с исполнением песен А. Резниченко (233 просмотра) и поэтическая страничка </w:t>
      </w:r>
      <w:r w:rsidRPr="002D3952">
        <w:rPr>
          <w:rFonts w:ascii="Times New Roman" w:hAnsi="Times New Roman"/>
          <w:bCs/>
          <w:sz w:val="24"/>
          <w:szCs w:val="24"/>
        </w:rPr>
        <w:t>«Поэзией душа полна»</w:t>
      </w:r>
      <w:r>
        <w:rPr>
          <w:rFonts w:ascii="Times New Roman" w:hAnsi="Times New Roman"/>
          <w:bCs/>
          <w:sz w:val="24"/>
          <w:szCs w:val="24"/>
        </w:rPr>
        <w:t xml:space="preserve"> с чтением В.Я. Корнеевой стихов собственного сочинения (216 просмотров). </w:t>
      </w:r>
    </w:p>
    <w:p w:rsidR="00D20289" w:rsidRDefault="00D20289" w:rsidP="00D20289">
      <w:pPr>
        <w:spacing w:after="0"/>
        <w:ind w:firstLine="709"/>
        <w:jc w:val="both"/>
        <w:rPr>
          <w:rFonts w:ascii="Times New Roman" w:eastAsiaTheme="minorHAnsi" w:hAnsi="Times New Roman"/>
          <w:bCs/>
          <w:sz w:val="24"/>
          <w:szCs w:val="28"/>
        </w:rPr>
      </w:pPr>
      <w:r w:rsidRPr="00B82075">
        <w:rPr>
          <w:rFonts w:ascii="Times New Roman" w:eastAsiaTheme="minorHAnsi" w:hAnsi="Times New Roman"/>
          <w:bCs/>
          <w:sz w:val="24"/>
          <w:szCs w:val="28"/>
        </w:rPr>
        <w:t xml:space="preserve">3 декабря </w:t>
      </w:r>
      <w:r>
        <w:rPr>
          <w:rFonts w:ascii="Times New Roman" w:eastAsiaTheme="minorHAnsi" w:hAnsi="Times New Roman"/>
          <w:bCs/>
          <w:sz w:val="24"/>
          <w:szCs w:val="28"/>
        </w:rPr>
        <w:t>был опубликован видеоролик, «</w:t>
      </w:r>
      <w:r w:rsidRPr="00B82075">
        <w:rPr>
          <w:rFonts w:ascii="Times New Roman" w:eastAsiaTheme="minorHAnsi" w:hAnsi="Times New Roman"/>
          <w:bCs/>
          <w:sz w:val="24"/>
          <w:szCs w:val="28"/>
        </w:rPr>
        <w:t>Инвалид – н</w:t>
      </w:r>
      <w:r>
        <w:rPr>
          <w:rFonts w:ascii="Times New Roman" w:eastAsiaTheme="minorHAnsi" w:hAnsi="Times New Roman"/>
          <w:bCs/>
          <w:sz w:val="24"/>
          <w:szCs w:val="28"/>
        </w:rPr>
        <w:t xml:space="preserve">е инвалид, люди так не делятся», </w:t>
      </w:r>
      <w:r w:rsidRPr="00B82075">
        <w:rPr>
          <w:rFonts w:ascii="Times New Roman" w:eastAsiaTheme="minorHAnsi" w:hAnsi="Times New Roman"/>
          <w:bCs/>
          <w:sz w:val="24"/>
          <w:szCs w:val="28"/>
        </w:rPr>
        <w:t>направленный на</w:t>
      </w:r>
      <w:r>
        <w:rPr>
          <w:rFonts w:ascii="Times New Roman" w:eastAsiaTheme="minorHAnsi" w:hAnsi="Times New Roman"/>
          <w:bCs/>
          <w:sz w:val="24"/>
          <w:szCs w:val="28"/>
        </w:rPr>
        <w:t xml:space="preserve"> толерантное отношение к людям с ограниченными возможностями. Просмотров – 159.</w:t>
      </w:r>
    </w:p>
    <w:p w:rsidR="00D20289" w:rsidRPr="00B82075" w:rsidRDefault="00D20289" w:rsidP="00D20289">
      <w:pPr>
        <w:spacing w:after="0"/>
        <w:ind w:firstLine="709"/>
        <w:jc w:val="both"/>
        <w:rPr>
          <w:rFonts w:ascii="Times New Roman" w:eastAsiaTheme="minorHAnsi" w:hAnsi="Times New Roman"/>
          <w:bCs/>
          <w:sz w:val="24"/>
          <w:szCs w:val="28"/>
        </w:rPr>
      </w:pPr>
      <w:r>
        <w:rPr>
          <w:rFonts w:ascii="Times New Roman" w:eastAsiaTheme="minorHAnsi" w:hAnsi="Times New Roman"/>
          <w:bCs/>
          <w:sz w:val="24"/>
          <w:szCs w:val="28"/>
        </w:rPr>
        <w:t>Ангелина Резниченко и Корнеева Валентина Яковлевна приняли участие в районном дистанционном фестивале «Преодоление».</w:t>
      </w:r>
    </w:p>
    <w:p w:rsidR="00D20289" w:rsidRPr="00D20289" w:rsidRDefault="00D20289" w:rsidP="00D20289">
      <w:pPr>
        <w:rPr>
          <w:rFonts w:asciiTheme="minorHAnsi" w:eastAsiaTheme="minorHAnsi" w:hAnsiTheme="minorHAnsi" w:cstheme="minorBidi"/>
        </w:rPr>
      </w:pP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Муниципальное бюджетное учреждение культуры</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Грушевского сельского поселения</w:t>
      </w:r>
    </w:p>
    <w:p w:rsidR="00D20289" w:rsidRPr="00D830E4" w:rsidRDefault="00D20289" w:rsidP="00D20289">
      <w:pPr>
        <w:spacing w:after="0"/>
        <w:ind w:right="142"/>
        <w:jc w:val="center"/>
        <w:rPr>
          <w:rFonts w:ascii="Times New Roman" w:hAnsi="Times New Roman"/>
          <w:b/>
          <w:sz w:val="24"/>
          <w:szCs w:val="24"/>
        </w:rPr>
      </w:pPr>
      <w:r w:rsidRPr="00D830E4">
        <w:rPr>
          <w:rFonts w:ascii="Times New Roman" w:hAnsi="Times New Roman"/>
          <w:b/>
          <w:sz w:val="24"/>
          <w:szCs w:val="24"/>
        </w:rPr>
        <w:t>«Грушевский СДК»</w:t>
      </w:r>
    </w:p>
    <w:p w:rsidR="00D20289" w:rsidRPr="00D830E4" w:rsidRDefault="00D20289" w:rsidP="00D20289">
      <w:pPr>
        <w:pStyle w:val="1"/>
        <w:spacing w:after="0"/>
        <w:ind w:right="-1"/>
        <w:jc w:val="both"/>
        <w:rPr>
          <w:rFonts w:ascii="Times New Roman" w:hAnsi="Times New Roman"/>
          <w:b/>
          <w:sz w:val="24"/>
          <w:szCs w:val="24"/>
        </w:rPr>
      </w:pPr>
    </w:p>
    <w:p w:rsidR="00D20289" w:rsidRPr="00D830E4" w:rsidRDefault="00D20289" w:rsidP="00D20289">
      <w:pPr>
        <w:pStyle w:val="1"/>
        <w:spacing w:after="0"/>
        <w:ind w:left="567" w:right="-1"/>
        <w:jc w:val="both"/>
        <w:rPr>
          <w:rFonts w:ascii="Times New Roman" w:hAnsi="Times New Roman"/>
          <w:b/>
          <w:sz w:val="24"/>
          <w:szCs w:val="24"/>
        </w:rPr>
      </w:pPr>
      <w:r>
        <w:rPr>
          <w:rFonts w:ascii="Times New Roman" w:hAnsi="Times New Roman"/>
          <w:b/>
          <w:sz w:val="24"/>
          <w:szCs w:val="24"/>
        </w:rPr>
        <w:t>16</w:t>
      </w:r>
      <w:r w:rsidRPr="00D830E4">
        <w:rPr>
          <w:rFonts w:ascii="Times New Roman" w:hAnsi="Times New Roman"/>
          <w:b/>
          <w:sz w:val="24"/>
          <w:szCs w:val="24"/>
        </w:rPr>
        <w:t>.</w:t>
      </w:r>
      <w:r>
        <w:rPr>
          <w:rFonts w:ascii="Times New Roman" w:hAnsi="Times New Roman"/>
          <w:b/>
          <w:sz w:val="24"/>
          <w:szCs w:val="24"/>
        </w:rPr>
        <w:t xml:space="preserve"> </w:t>
      </w:r>
      <w:r w:rsidRPr="00D830E4">
        <w:rPr>
          <w:rFonts w:ascii="Times New Roman" w:hAnsi="Times New Roman"/>
          <w:b/>
          <w:sz w:val="24"/>
          <w:szCs w:val="24"/>
        </w:rPr>
        <w:t>Организация работы  с пожилыми, ветеранами.</w:t>
      </w:r>
    </w:p>
    <w:p w:rsidR="00D20289" w:rsidRPr="00D830E4" w:rsidRDefault="00D20289" w:rsidP="00D20289">
      <w:pPr>
        <w:pStyle w:val="1"/>
        <w:spacing w:after="0"/>
        <w:ind w:right="-1"/>
        <w:jc w:val="both"/>
        <w:rPr>
          <w:rFonts w:ascii="Times New Roman" w:hAnsi="Times New Roman"/>
          <w:b/>
          <w:sz w:val="24"/>
          <w:szCs w:val="24"/>
        </w:rPr>
      </w:pPr>
    </w:p>
    <w:p w:rsidR="00D20289" w:rsidRDefault="00D20289" w:rsidP="00D20289">
      <w:pPr>
        <w:spacing w:after="0"/>
        <w:jc w:val="both"/>
        <w:rPr>
          <w:rFonts w:ascii="Times New Roman" w:hAnsi="Times New Roman"/>
          <w:sz w:val="24"/>
          <w:szCs w:val="24"/>
        </w:rPr>
      </w:pPr>
      <w:r>
        <w:rPr>
          <w:rFonts w:ascii="Times New Roman" w:hAnsi="Times New Roman"/>
          <w:sz w:val="24"/>
          <w:szCs w:val="24"/>
        </w:rPr>
        <w:lastRenderedPageBreak/>
        <w:t>Д</w:t>
      </w:r>
      <w:r w:rsidRPr="00C35504">
        <w:rPr>
          <w:rFonts w:ascii="Times New Roman" w:hAnsi="Times New Roman"/>
          <w:sz w:val="24"/>
          <w:szCs w:val="24"/>
        </w:rPr>
        <w:t>ля людей старшего поколения работает фо</w:t>
      </w:r>
      <w:r>
        <w:rPr>
          <w:rFonts w:ascii="Times New Roman" w:hAnsi="Times New Roman"/>
          <w:sz w:val="24"/>
          <w:szCs w:val="24"/>
        </w:rPr>
        <w:t>льклорный ансамбль «</w:t>
      </w:r>
      <w:proofErr w:type="spellStart"/>
      <w:r>
        <w:rPr>
          <w:rFonts w:ascii="Times New Roman" w:hAnsi="Times New Roman"/>
          <w:sz w:val="24"/>
          <w:szCs w:val="24"/>
        </w:rPr>
        <w:t>Грушевянка</w:t>
      </w:r>
      <w:proofErr w:type="spellEnd"/>
      <w:proofErr w:type="gramStart"/>
      <w:r>
        <w:rPr>
          <w:rFonts w:ascii="Times New Roman" w:hAnsi="Times New Roman"/>
          <w:sz w:val="24"/>
          <w:szCs w:val="24"/>
        </w:rPr>
        <w:t>»(</w:t>
      </w:r>
      <w:proofErr w:type="gramEnd"/>
      <w:r>
        <w:rPr>
          <w:rFonts w:ascii="Times New Roman" w:hAnsi="Times New Roman"/>
          <w:sz w:val="24"/>
          <w:szCs w:val="24"/>
        </w:rPr>
        <w:t>руководитель - заслуженный работник культуры РФ Юрий Хачатурян)</w:t>
      </w:r>
    </w:p>
    <w:p w:rsidR="00D20289" w:rsidRPr="00D830E4" w:rsidRDefault="00D20289" w:rsidP="00D20289">
      <w:pPr>
        <w:spacing w:after="0"/>
        <w:jc w:val="both"/>
        <w:rPr>
          <w:rFonts w:ascii="Times New Roman" w:hAnsi="Times New Roman"/>
          <w:sz w:val="24"/>
          <w:szCs w:val="24"/>
        </w:rPr>
      </w:pPr>
      <w:r>
        <w:rPr>
          <w:rFonts w:ascii="Times New Roman" w:hAnsi="Times New Roman"/>
          <w:sz w:val="24"/>
          <w:szCs w:val="24"/>
        </w:rPr>
        <w:t xml:space="preserve">По </w:t>
      </w:r>
      <w:proofErr w:type="gramStart"/>
      <w:r>
        <w:rPr>
          <w:rFonts w:ascii="Times New Roman" w:hAnsi="Times New Roman"/>
          <w:sz w:val="24"/>
          <w:szCs w:val="24"/>
        </w:rPr>
        <w:t>данному</w:t>
      </w:r>
      <w:proofErr w:type="gramEnd"/>
      <w:r>
        <w:rPr>
          <w:rFonts w:ascii="Times New Roman" w:hAnsi="Times New Roman"/>
          <w:sz w:val="24"/>
          <w:szCs w:val="24"/>
        </w:rPr>
        <w:t xml:space="preserve"> направлено было проведено 6 офлайн-мероприятий(368 чел.) и 3 онлайн-мероприятия (893 чел.)</w:t>
      </w:r>
    </w:p>
    <w:p w:rsidR="00D20289" w:rsidRDefault="00D20289" w:rsidP="00D20289">
      <w:pPr>
        <w:spacing w:after="0"/>
        <w:ind w:firstLine="709"/>
        <w:jc w:val="both"/>
        <w:rPr>
          <w:rFonts w:ascii="Times New Roman" w:hAnsi="Times New Roman"/>
          <w:sz w:val="24"/>
          <w:szCs w:val="24"/>
        </w:rPr>
      </w:pPr>
      <w:r w:rsidRPr="00D830E4">
        <w:rPr>
          <w:rFonts w:ascii="Times New Roman" w:hAnsi="Times New Roman"/>
          <w:sz w:val="24"/>
          <w:szCs w:val="24"/>
        </w:rPr>
        <w:t>К значительным датам для данной категории населения проводятся различные тематические мероприятия:</w:t>
      </w:r>
    </w:p>
    <w:p w:rsidR="00D20289" w:rsidRDefault="00D20289" w:rsidP="00D20289">
      <w:pPr>
        <w:spacing w:after="0"/>
        <w:ind w:firstLine="709"/>
        <w:jc w:val="both"/>
        <w:rPr>
          <w:rFonts w:ascii="Times New Roman" w:hAnsi="Times New Roman"/>
          <w:sz w:val="24"/>
          <w:szCs w:val="24"/>
        </w:rPr>
      </w:pPr>
      <w:r w:rsidRPr="000204C8">
        <w:rPr>
          <w:rFonts w:ascii="Times New Roman" w:hAnsi="Times New Roman"/>
          <w:sz w:val="24"/>
          <w:szCs w:val="24"/>
        </w:rPr>
        <w:t xml:space="preserve">В канун Международного женского дня </w:t>
      </w:r>
      <w:r>
        <w:rPr>
          <w:rFonts w:ascii="Times New Roman" w:hAnsi="Times New Roman"/>
          <w:sz w:val="24"/>
          <w:szCs w:val="24"/>
        </w:rPr>
        <w:t>труженики тыла и дети войны</w:t>
      </w:r>
      <w:r w:rsidRPr="000204C8">
        <w:rPr>
          <w:rFonts w:ascii="Times New Roman" w:hAnsi="Times New Roman"/>
          <w:sz w:val="24"/>
          <w:szCs w:val="24"/>
        </w:rPr>
        <w:t xml:space="preserve"> были награждены</w:t>
      </w:r>
      <w:r>
        <w:rPr>
          <w:rFonts w:ascii="Times New Roman" w:hAnsi="Times New Roman"/>
          <w:sz w:val="24"/>
          <w:szCs w:val="24"/>
        </w:rPr>
        <w:t xml:space="preserve"> на торжественном мероприятии в СДК ст. Грушевской №1</w:t>
      </w:r>
      <w:r w:rsidRPr="000204C8">
        <w:rPr>
          <w:rFonts w:ascii="Times New Roman" w:hAnsi="Times New Roman"/>
          <w:sz w:val="24"/>
          <w:szCs w:val="24"/>
        </w:rPr>
        <w:t xml:space="preserve"> юбилейной медалью «75 лет Победы в Великой Отечественной войне».</w:t>
      </w:r>
      <w:r>
        <w:rPr>
          <w:rFonts w:ascii="Times New Roman" w:hAnsi="Times New Roman"/>
          <w:sz w:val="24"/>
          <w:szCs w:val="24"/>
        </w:rPr>
        <w:t xml:space="preserve"> Присутствовало на мероприятии 245 чел.</w:t>
      </w:r>
    </w:p>
    <w:p w:rsidR="00D20289" w:rsidRDefault="00D20289" w:rsidP="00D20289">
      <w:pPr>
        <w:spacing w:after="0"/>
        <w:ind w:firstLine="709"/>
        <w:jc w:val="both"/>
        <w:rPr>
          <w:rFonts w:ascii="Times New Roman" w:hAnsi="Times New Roman"/>
          <w:sz w:val="24"/>
          <w:szCs w:val="24"/>
        </w:rPr>
      </w:pPr>
      <w:r>
        <w:rPr>
          <w:rFonts w:ascii="Times New Roman" w:hAnsi="Times New Roman"/>
          <w:sz w:val="24"/>
          <w:szCs w:val="24"/>
        </w:rPr>
        <w:t>Ко Дню пожилого человека участники КСНТ «Веселые краски» подготовили выставку рисунков «Бабушка рядышком с дедушкой». В выставке приняли участие 18 человек.</w:t>
      </w:r>
    </w:p>
    <w:p w:rsidR="00D20289" w:rsidRDefault="00D20289" w:rsidP="00D20289">
      <w:pPr>
        <w:spacing w:after="0"/>
        <w:ind w:firstLine="709"/>
        <w:jc w:val="both"/>
        <w:rPr>
          <w:rFonts w:ascii="Times New Roman" w:hAnsi="Times New Roman"/>
          <w:sz w:val="24"/>
          <w:szCs w:val="24"/>
        </w:rPr>
      </w:pPr>
      <w:r>
        <w:rPr>
          <w:rFonts w:ascii="Times New Roman" w:hAnsi="Times New Roman"/>
          <w:sz w:val="24"/>
          <w:szCs w:val="24"/>
        </w:rPr>
        <w:t xml:space="preserve">1 октября в День пожилого человека на официальной странице СДК ст. Грушевской №1 были опубликованы два мероприятия с участием людей пожилого возраста: онлайн-выставка картин Г.П. </w:t>
      </w:r>
      <w:proofErr w:type="spellStart"/>
      <w:r>
        <w:rPr>
          <w:rFonts w:ascii="Times New Roman" w:hAnsi="Times New Roman"/>
          <w:sz w:val="24"/>
          <w:szCs w:val="24"/>
        </w:rPr>
        <w:t>Четверикова</w:t>
      </w:r>
      <w:proofErr w:type="spellEnd"/>
      <w:r>
        <w:rPr>
          <w:rFonts w:ascii="Times New Roman" w:hAnsi="Times New Roman"/>
          <w:sz w:val="24"/>
          <w:szCs w:val="24"/>
        </w:rPr>
        <w:t xml:space="preserve"> (209 просмотров) и стихи жительницы ст. Грушевской В.Я. Корнеевой (312 просмотров), а так же поздравительная онлайн-открытка «С днем мудрости!» (372 просмотра).</w:t>
      </w:r>
    </w:p>
    <w:p w:rsidR="00D20289" w:rsidRDefault="00D20289" w:rsidP="00D20289"/>
    <w:p w:rsidR="00D20289" w:rsidRDefault="00D20289" w:rsidP="00D20289">
      <w:pPr>
        <w:spacing w:after="0"/>
        <w:ind w:right="142"/>
        <w:rPr>
          <w:rFonts w:ascii="Times New Roman" w:hAnsi="Times New Roman"/>
          <w:b/>
          <w:sz w:val="24"/>
          <w:szCs w:val="24"/>
        </w:rPr>
      </w:pPr>
    </w:p>
    <w:p w:rsidR="00D20289" w:rsidRDefault="00D20289" w:rsidP="00D20289">
      <w:pPr>
        <w:spacing w:after="0"/>
        <w:ind w:firstLine="708"/>
        <w:jc w:val="both"/>
        <w:rPr>
          <w:rFonts w:ascii="Times New Roman" w:hAnsi="Times New Roman"/>
          <w:sz w:val="24"/>
          <w:szCs w:val="24"/>
        </w:rPr>
      </w:pPr>
    </w:p>
    <w:p w:rsidR="00D20289" w:rsidRDefault="00D20289" w:rsidP="00D20289">
      <w:pPr>
        <w:spacing w:after="0"/>
        <w:ind w:firstLine="708"/>
        <w:jc w:val="both"/>
        <w:rPr>
          <w:rFonts w:ascii="Times New Roman" w:hAnsi="Times New Roman"/>
          <w:sz w:val="24"/>
          <w:szCs w:val="24"/>
        </w:rPr>
      </w:pPr>
    </w:p>
    <w:p w:rsidR="00D20289" w:rsidRPr="00D830E4" w:rsidRDefault="00D20289" w:rsidP="00D20289">
      <w:pPr>
        <w:spacing w:after="0"/>
        <w:ind w:right="-1"/>
        <w:jc w:val="both"/>
        <w:rPr>
          <w:rFonts w:ascii="Times New Roman" w:hAnsi="Times New Roman"/>
          <w:sz w:val="24"/>
          <w:szCs w:val="24"/>
        </w:rPr>
      </w:pPr>
    </w:p>
    <w:p w:rsidR="00D20289" w:rsidRPr="00D830E4" w:rsidRDefault="00D20289" w:rsidP="00D20289">
      <w:pPr>
        <w:pStyle w:val="1"/>
        <w:spacing w:after="0"/>
        <w:ind w:left="284" w:right="-1"/>
        <w:jc w:val="both"/>
        <w:rPr>
          <w:rFonts w:ascii="Times New Roman" w:hAnsi="Times New Roman"/>
          <w:sz w:val="24"/>
          <w:szCs w:val="24"/>
        </w:rPr>
      </w:pPr>
    </w:p>
    <w:p w:rsidR="00D20289" w:rsidRDefault="00D20289" w:rsidP="00D20289">
      <w:pPr>
        <w:rPr>
          <w:rFonts w:ascii="Times New Roman" w:hAnsi="Times New Roman"/>
          <w:spacing w:val="-6"/>
          <w:sz w:val="24"/>
          <w:szCs w:val="24"/>
        </w:rPr>
      </w:pPr>
    </w:p>
    <w:p w:rsidR="00D20289" w:rsidRDefault="00D20289" w:rsidP="00D20289"/>
    <w:p w:rsidR="00340F76" w:rsidRPr="00D20289" w:rsidRDefault="00340F76">
      <w:pPr>
        <w:rPr>
          <w:rFonts w:ascii="Times New Roman" w:hAnsi="Times New Roman"/>
          <w:sz w:val="24"/>
          <w:szCs w:val="24"/>
        </w:rPr>
      </w:pPr>
    </w:p>
    <w:sectPr w:rsidR="00340F76" w:rsidRPr="00D20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E1"/>
    <w:rsid w:val="00295BE1"/>
    <w:rsid w:val="00340F76"/>
    <w:rsid w:val="00D20289"/>
    <w:rsid w:val="00E5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8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289"/>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D20289"/>
    <w:pPr>
      <w:ind w:left="720"/>
    </w:pPr>
    <w:rPr>
      <w:rFonts w:eastAsia="Calibri"/>
      <w:lang w:eastAsia="ru-RU"/>
    </w:rPr>
  </w:style>
  <w:style w:type="paragraph" w:styleId="a4">
    <w:name w:val="List Paragraph"/>
    <w:basedOn w:val="a"/>
    <w:uiPriority w:val="34"/>
    <w:qFormat/>
    <w:rsid w:val="00D20289"/>
    <w:pPr>
      <w:ind w:left="720"/>
      <w:contextualSpacing/>
    </w:pPr>
  </w:style>
  <w:style w:type="table" w:styleId="a5">
    <w:name w:val="Table Grid"/>
    <w:basedOn w:val="a1"/>
    <w:uiPriority w:val="59"/>
    <w:rsid w:val="00D20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36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6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8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289"/>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D20289"/>
    <w:pPr>
      <w:ind w:left="720"/>
    </w:pPr>
    <w:rPr>
      <w:rFonts w:eastAsia="Calibri"/>
      <w:lang w:eastAsia="ru-RU"/>
    </w:rPr>
  </w:style>
  <w:style w:type="paragraph" w:styleId="a4">
    <w:name w:val="List Paragraph"/>
    <w:basedOn w:val="a"/>
    <w:uiPriority w:val="34"/>
    <w:qFormat/>
    <w:rsid w:val="00D20289"/>
    <w:pPr>
      <w:ind w:left="720"/>
      <w:contextualSpacing/>
    </w:pPr>
  </w:style>
  <w:style w:type="table" w:styleId="a5">
    <w:name w:val="Table Grid"/>
    <w:basedOn w:val="a1"/>
    <w:uiPriority w:val="59"/>
    <w:rsid w:val="00D20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36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6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6234</Words>
  <Characters>35538</Characters>
  <Application>Microsoft Office Word</Application>
  <DocSecurity>0</DocSecurity>
  <Lines>296</Lines>
  <Paragraphs>83</Paragraphs>
  <ScaleCrop>false</ScaleCrop>
  <Company>*</Company>
  <LinksUpToDate>false</LinksUpToDate>
  <CharactersWithSpaces>41689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2021-10-06T11:24:00Z</dcterms:created>
  <dcterms:modified xsi:type="dcterms:W3CDTF">2021-10-06T12:54:00Z</dcterms:modified>
</cp:coreProperties>
</file>